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9D29C" w14:textId="5F704A5C" w:rsidR="00030400" w:rsidRDefault="00030400" w:rsidP="00E040AE">
      <w:pPr>
        <w:pStyle w:val="berschrift1"/>
        <w:rPr>
          <w:rFonts w:cs="Arial"/>
          <w:bCs/>
          <w:szCs w:val="22"/>
        </w:rPr>
      </w:pPr>
    </w:p>
    <w:p w14:paraId="61EB8473" w14:textId="5D8D800B" w:rsidR="00E040AE" w:rsidRPr="006A1968" w:rsidRDefault="00E040AE" w:rsidP="00E040AE">
      <w:pPr>
        <w:spacing w:line="280" w:lineRule="atLeast"/>
        <w:rPr>
          <w:rFonts w:cs="Arial"/>
          <w:b/>
          <w:bCs/>
          <w:szCs w:val="22"/>
        </w:rPr>
      </w:pPr>
      <w:r w:rsidRPr="006A1968">
        <w:rPr>
          <w:rFonts w:cs="Arial"/>
          <w:b/>
          <w:bCs/>
          <w:szCs w:val="22"/>
        </w:rPr>
        <w:t>modell-hobby-spiel 20</w:t>
      </w:r>
      <w:r w:rsidR="00BF4690">
        <w:rPr>
          <w:rFonts w:cs="Arial"/>
          <w:b/>
          <w:bCs/>
          <w:szCs w:val="22"/>
        </w:rPr>
        <w:t>2</w:t>
      </w:r>
      <w:r w:rsidR="000843BD">
        <w:rPr>
          <w:rFonts w:cs="Arial"/>
          <w:b/>
          <w:bCs/>
          <w:szCs w:val="22"/>
        </w:rPr>
        <w:t>2</w:t>
      </w:r>
    </w:p>
    <w:p w14:paraId="23452052" w14:textId="127AC556" w:rsidR="00E040AE" w:rsidRPr="006A1968" w:rsidRDefault="00E040AE" w:rsidP="00E040AE">
      <w:pPr>
        <w:spacing w:line="280" w:lineRule="atLeast"/>
        <w:rPr>
          <w:rFonts w:cs="Arial"/>
          <w:szCs w:val="22"/>
        </w:rPr>
      </w:pPr>
      <w:r w:rsidRPr="006A1968">
        <w:rPr>
          <w:rFonts w:cs="Arial"/>
          <w:b/>
          <w:bCs/>
          <w:szCs w:val="22"/>
        </w:rPr>
        <w:t>(</w:t>
      </w:r>
      <w:r w:rsidR="000843BD">
        <w:rPr>
          <w:rFonts w:cs="Arial"/>
          <w:b/>
          <w:bCs/>
          <w:szCs w:val="22"/>
        </w:rPr>
        <w:t>30</w:t>
      </w:r>
      <w:r w:rsidRPr="006A1968">
        <w:rPr>
          <w:rFonts w:cs="Arial"/>
          <w:b/>
          <w:bCs/>
          <w:szCs w:val="22"/>
        </w:rPr>
        <w:t xml:space="preserve">. </w:t>
      </w:r>
      <w:r w:rsidR="009F23F7">
        <w:rPr>
          <w:rFonts w:cs="Arial"/>
          <w:b/>
          <w:bCs/>
          <w:szCs w:val="22"/>
        </w:rPr>
        <w:t xml:space="preserve">September </w:t>
      </w:r>
      <w:r w:rsidRPr="006A1968">
        <w:rPr>
          <w:rFonts w:cs="Arial"/>
          <w:b/>
          <w:bCs/>
          <w:szCs w:val="22"/>
        </w:rPr>
        <w:t xml:space="preserve">bis </w:t>
      </w:r>
      <w:r w:rsidR="000843BD">
        <w:rPr>
          <w:rFonts w:cs="Arial"/>
          <w:b/>
          <w:bCs/>
          <w:szCs w:val="22"/>
        </w:rPr>
        <w:t>2</w:t>
      </w:r>
      <w:r w:rsidRPr="006A1968">
        <w:rPr>
          <w:rFonts w:cs="Arial"/>
          <w:b/>
          <w:bCs/>
          <w:szCs w:val="22"/>
        </w:rPr>
        <w:t>. Oktober 20</w:t>
      </w:r>
      <w:r w:rsidR="00BF4690">
        <w:rPr>
          <w:rFonts w:cs="Arial"/>
          <w:b/>
          <w:bCs/>
          <w:szCs w:val="22"/>
        </w:rPr>
        <w:t>2</w:t>
      </w:r>
      <w:r w:rsidR="000843BD">
        <w:rPr>
          <w:rFonts w:cs="Arial"/>
          <w:b/>
          <w:bCs/>
          <w:szCs w:val="22"/>
        </w:rPr>
        <w:t>2</w:t>
      </w:r>
      <w:r w:rsidRPr="006A1968">
        <w:rPr>
          <w:rFonts w:cs="Arial"/>
          <w:b/>
          <w:bCs/>
          <w:szCs w:val="22"/>
        </w:rPr>
        <w:t>)</w:t>
      </w:r>
    </w:p>
    <w:p w14:paraId="2DF5BCE3" w14:textId="77777777" w:rsidR="00D3350A" w:rsidRPr="006A1968" w:rsidRDefault="00D3350A" w:rsidP="00D3350A">
      <w:pPr>
        <w:rPr>
          <w:rFonts w:cs="Arial"/>
          <w:szCs w:val="22"/>
        </w:rPr>
      </w:pPr>
    </w:p>
    <w:p w14:paraId="475C14CD" w14:textId="768E3E96" w:rsidR="00D3350A" w:rsidRPr="00584FEC" w:rsidRDefault="00D3350A" w:rsidP="00D3350A">
      <w:pPr>
        <w:spacing w:line="280" w:lineRule="atLeast"/>
        <w:rPr>
          <w:rFonts w:cs="Arial"/>
          <w:szCs w:val="22"/>
        </w:rPr>
      </w:pPr>
      <w:r w:rsidRPr="00584FEC">
        <w:rPr>
          <w:rFonts w:cs="Arial"/>
          <w:szCs w:val="22"/>
        </w:rPr>
        <w:t>Leipzig</w:t>
      </w:r>
      <w:r w:rsidR="000843BD" w:rsidRPr="00584FEC">
        <w:rPr>
          <w:rFonts w:cs="Arial"/>
          <w:szCs w:val="22"/>
        </w:rPr>
        <w:t xml:space="preserve">, </w:t>
      </w:r>
      <w:r w:rsidR="00080E31">
        <w:rPr>
          <w:rFonts w:cs="Arial"/>
          <w:szCs w:val="22"/>
        </w:rPr>
        <w:t>28</w:t>
      </w:r>
      <w:bookmarkStart w:id="0" w:name="_GoBack"/>
      <w:bookmarkEnd w:id="0"/>
      <w:r w:rsidR="00584FEC" w:rsidRPr="00584FEC">
        <w:rPr>
          <w:rFonts w:cs="Arial"/>
          <w:szCs w:val="22"/>
        </w:rPr>
        <w:t>. Februar</w:t>
      </w:r>
      <w:r w:rsidR="000843BD" w:rsidRPr="00584FEC">
        <w:rPr>
          <w:rFonts w:cs="Arial"/>
          <w:szCs w:val="22"/>
        </w:rPr>
        <w:t xml:space="preserve"> 2022 </w:t>
      </w:r>
    </w:p>
    <w:p w14:paraId="52009F3F" w14:textId="77777777" w:rsidR="00837F90" w:rsidRPr="00A64B82" w:rsidRDefault="00837F90" w:rsidP="00D3350A">
      <w:pPr>
        <w:spacing w:line="280" w:lineRule="atLeast"/>
        <w:rPr>
          <w:rFonts w:cs="Arial"/>
          <w:color w:val="000000" w:themeColor="text1"/>
          <w:szCs w:val="22"/>
        </w:rPr>
      </w:pPr>
    </w:p>
    <w:p w14:paraId="45F9AB04" w14:textId="77777777" w:rsidR="000E3893" w:rsidRPr="000E3893" w:rsidRDefault="000E3893" w:rsidP="000E3893">
      <w:pPr>
        <w:pStyle w:val="StandardWeb"/>
        <w:jc w:val="both"/>
        <w:rPr>
          <w:rFonts w:ascii="Arial" w:hAnsi="Arial" w:cs="Arial"/>
          <w:sz w:val="28"/>
          <w:szCs w:val="28"/>
        </w:rPr>
      </w:pPr>
      <w:r w:rsidRPr="000E3893">
        <w:rPr>
          <w:rStyle w:val="Fett"/>
          <w:rFonts w:ascii="Arial" w:hAnsi="Arial" w:cs="Arial"/>
          <w:sz w:val="28"/>
          <w:szCs w:val="28"/>
        </w:rPr>
        <w:t>Leipziger Hobbymesse blickt mit Zuversicht in den Herbst</w:t>
      </w:r>
    </w:p>
    <w:p w14:paraId="16228C00" w14:textId="77777777" w:rsidR="000E3893" w:rsidRPr="000E3893" w:rsidRDefault="000E3893" w:rsidP="000E3893">
      <w:pPr>
        <w:pStyle w:val="StandardWeb"/>
        <w:jc w:val="both"/>
        <w:rPr>
          <w:rFonts w:ascii="Arial" w:hAnsi="Arial" w:cs="Arial"/>
          <w:sz w:val="22"/>
          <w:szCs w:val="22"/>
        </w:rPr>
      </w:pPr>
      <w:r w:rsidRPr="000E3893">
        <w:rPr>
          <w:rStyle w:val="Fett"/>
          <w:rFonts w:ascii="Arial" w:hAnsi="Arial" w:cs="Arial"/>
          <w:sz w:val="22"/>
          <w:szCs w:val="22"/>
        </w:rPr>
        <w:t>Aussteller kehren mit Aktionsflächen zurück</w:t>
      </w:r>
    </w:p>
    <w:p w14:paraId="4661A3C8" w14:textId="61A9985C" w:rsidR="000E3893" w:rsidRDefault="000E3893" w:rsidP="000E3893">
      <w:pPr>
        <w:pStyle w:val="StandardWeb"/>
        <w:spacing w:before="0" w:beforeAutospacing="0" w:after="0" w:afterAutospacing="0" w:line="280" w:lineRule="atLeast"/>
        <w:jc w:val="both"/>
        <w:rPr>
          <w:rStyle w:val="Fett"/>
          <w:rFonts w:ascii="Arial" w:hAnsi="Arial" w:cs="Arial"/>
          <w:sz w:val="22"/>
          <w:szCs w:val="22"/>
        </w:rPr>
      </w:pPr>
      <w:r w:rsidRPr="000E3893">
        <w:rPr>
          <w:rStyle w:val="Fett"/>
          <w:rFonts w:ascii="Arial" w:hAnsi="Arial" w:cs="Arial"/>
          <w:sz w:val="22"/>
          <w:szCs w:val="22"/>
        </w:rPr>
        <w:t>Die modell-hobby-spiel wirft ihre Schatten voraus. Vom 30. September bis 02. Oktober 2022 findet sie zum 26. Mal statt und die Leipziger Messe wirbt wieder intensiv für das Live-Erlebnis mit Aktionsflächen, Teststrecken und Mitmach-Angeboten. Aussteller können sich ab sofort anmelden, bis zum 29. April mit Frühbucherrabatt.</w:t>
      </w:r>
    </w:p>
    <w:p w14:paraId="4246E1C8" w14:textId="77777777" w:rsidR="000E3893" w:rsidRPr="000E3893" w:rsidRDefault="000E3893" w:rsidP="000E3893">
      <w:pPr>
        <w:pStyle w:val="StandardWeb"/>
        <w:spacing w:before="0" w:beforeAutospacing="0" w:after="0" w:afterAutospacing="0" w:line="280" w:lineRule="atLeast"/>
        <w:jc w:val="both"/>
        <w:rPr>
          <w:rFonts w:ascii="Arial" w:hAnsi="Arial" w:cs="Arial"/>
          <w:sz w:val="22"/>
          <w:szCs w:val="22"/>
        </w:rPr>
      </w:pPr>
    </w:p>
    <w:p w14:paraId="2AD509F2" w14:textId="34507FC3" w:rsidR="000E3893" w:rsidRDefault="000E3893" w:rsidP="000E3893">
      <w:pPr>
        <w:pStyle w:val="StandardWeb"/>
        <w:spacing w:before="0" w:beforeAutospacing="0" w:after="0" w:afterAutospacing="0" w:line="280" w:lineRule="atLeast"/>
        <w:jc w:val="both"/>
        <w:rPr>
          <w:rFonts w:ascii="Arial" w:hAnsi="Arial" w:cs="Arial"/>
          <w:sz w:val="22"/>
          <w:szCs w:val="22"/>
        </w:rPr>
      </w:pPr>
      <w:r w:rsidRPr="000E3893">
        <w:rPr>
          <w:rFonts w:ascii="Arial" w:hAnsi="Arial" w:cs="Arial"/>
          <w:sz w:val="22"/>
          <w:szCs w:val="22"/>
        </w:rPr>
        <w:t>Der günstige Termin Anfang Oktober hatte die modell-hobby-spiel auch 2021 ermöglicht, wenngleich mit Hygienekonzept. „Wir hatten das große Glück, dass unsere Aussteller mit Umsicht und Weitsicht agiert haben“, sagt Projektdirektorin Heike Fischer. „Für die Hobbybranche ist die modell-hobby-spiel ein traditioneller Termin zum Auftakt des Weihnachtsgeschäftes mit einem treuen und kauffreudigen Publikum. Auf beiden Seiten wurde honoriert, dass die Messe trotz der Auflagen stattfinden konnte, wofür auch die fantastische Stimmung in den Messehallen sprach.“ In diesem Jahr sollen die Messestände wieder um Aktionsflächen erweitert werden, worauf man zuletzt wegen der Hygieneregeln verzichten musste. Unter anderem solle das beliebte „Gleis 5“ in die Eisenbahnerhalle zurückkehren, wo Hersteller mit Modellbaufans über Produkte und Erfahrungen fachsimpeln.</w:t>
      </w:r>
    </w:p>
    <w:p w14:paraId="0F4227F8" w14:textId="77777777" w:rsidR="000E3893" w:rsidRPr="000E3893" w:rsidRDefault="000E3893" w:rsidP="000E3893">
      <w:pPr>
        <w:pStyle w:val="StandardWeb"/>
        <w:spacing w:before="0" w:beforeAutospacing="0" w:after="0" w:afterAutospacing="0" w:line="280" w:lineRule="atLeast"/>
        <w:jc w:val="both"/>
        <w:rPr>
          <w:rFonts w:ascii="Arial" w:hAnsi="Arial" w:cs="Arial"/>
          <w:sz w:val="22"/>
          <w:szCs w:val="22"/>
        </w:rPr>
      </w:pPr>
    </w:p>
    <w:p w14:paraId="49EB5E08" w14:textId="78041D8C" w:rsidR="000E3893" w:rsidRDefault="000E3893" w:rsidP="000E3893">
      <w:pPr>
        <w:pStyle w:val="StandardWeb"/>
        <w:spacing w:before="0" w:beforeAutospacing="0" w:after="0" w:afterAutospacing="0" w:line="280" w:lineRule="atLeast"/>
        <w:jc w:val="both"/>
        <w:rPr>
          <w:rFonts w:ascii="Arial" w:hAnsi="Arial" w:cs="Arial"/>
          <w:sz w:val="22"/>
          <w:szCs w:val="22"/>
        </w:rPr>
      </w:pPr>
      <w:r w:rsidRPr="000E3893">
        <w:rPr>
          <w:rFonts w:ascii="Arial" w:hAnsi="Arial" w:cs="Arial"/>
          <w:sz w:val="22"/>
          <w:szCs w:val="22"/>
        </w:rPr>
        <w:t>Neben Herstellern und Händlern beteiligen sich etwa 100 Vereine an der modell-hobby-spiel, die zum Teil mit spektakulären Präsentationen auf ihre Hobbys aufmerksam machen und um Nachwuchs werben. 2022 steht hier das Thema Freiwillige Feuerwehr im Mittelpunkt.</w:t>
      </w:r>
    </w:p>
    <w:p w14:paraId="50EE7680" w14:textId="77777777" w:rsidR="000E3893" w:rsidRPr="000E3893" w:rsidRDefault="000E3893" w:rsidP="000E3893">
      <w:pPr>
        <w:pStyle w:val="StandardWeb"/>
        <w:spacing w:before="0" w:beforeAutospacing="0" w:after="0" w:afterAutospacing="0" w:line="280" w:lineRule="atLeast"/>
        <w:jc w:val="both"/>
        <w:rPr>
          <w:rFonts w:ascii="Arial" w:hAnsi="Arial" w:cs="Arial"/>
          <w:sz w:val="22"/>
          <w:szCs w:val="22"/>
        </w:rPr>
      </w:pPr>
    </w:p>
    <w:p w14:paraId="65833FEE" w14:textId="6744E30A" w:rsidR="000E3893" w:rsidRDefault="000E3893" w:rsidP="000E3893">
      <w:pPr>
        <w:pStyle w:val="StandardWeb"/>
        <w:spacing w:before="0" w:beforeAutospacing="0" w:after="0" w:afterAutospacing="0" w:line="280" w:lineRule="atLeast"/>
        <w:jc w:val="both"/>
        <w:rPr>
          <w:rFonts w:ascii="Arial" w:hAnsi="Arial" w:cs="Arial"/>
          <w:sz w:val="22"/>
          <w:szCs w:val="22"/>
        </w:rPr>
      </w:pPr>
      <w:r w:rsidRPr="000E3893">
        <w:rPr>
          <w:rFonts w:ascii="Arial" w:hAnsi="Arial" w:cs="Arial"/>
          <w:sz w:val="22"/>
          <w:szCs w:val="22"/>
        </w:rPr>
        <w:t>Die modell-hobby-spiel ist die themenreichste Publikumsmesse Deutschlands mit den Bereichen Modellbau, Modelleisenbahn, Technik, Spiel, Kreatives und Sport. 2021 waren 320 Aussteller aus 11 Ländern dabei sowie 47.000 Besucher. Für dieses Jahr geht  die Messegesellschaft  von wieder wachsenden Zahlen aus. Vor der Pandemie waren es über 600 Aussteller und etwa 90.000 Besucher.</w:t>
      </w:r>
    </w:p>
    <w:p w14:paraId="58C6EEF7" w14:textId="77777777" w:rsidR="000E3893" w:rsidRPr="000E3893" w:rsidRDefault="000E3893" w:rsidP="000E3893">
      <w:pPr>
        <w:pStyle w:val="StandardWeb"/>
        <w:spacing w:before="0" w:beforeAutospacing="0" w:after="0" w:afterAutospacing="0" w:line="280" w:lineRule="atLeast"/>
        <w:jc w:val="both"/>
        <w:rPr>
          <w:rFonts w:ascii="Arial" w:hAnsi="Arial" w:cs="Arial"/>
          <w:sz w:val="22"/>
          <w:szCs w:val="22"/>
        </w:rPr>
      </w:pPr>
    </w:p>
    <w:p w14:paraId="7738844B" w14:textId="77777777" w:rsidR="000E3893" w:rsidRPr="000E3893" w:rsidRDefault="000E3893" w:rsidP="000E3893">
      <w:pPr>
        <w:pStyle w:val="StandardWeb"/>
        <w:spacing w:before="0" w:beforeAutospacing="0" w:after="0" w:afterAutospacing="0" w:line="280" w:lineRule="atLeast"/>
        <w:jc w:val="both"/>
        <w:rPr>
          <w:rFonts w:ascii="Arial" w:hAnsi="Arial" w:cs="Arial"/>
          <w:sz w:val="22"/>
          <w:szCs w:val="22"/>
        </w:rPr>
      </w:pPr>
      <w:r w:rsidRPr="000E3893">
        <w:rPr>
          <w:rFonts w:ascii="Arial" w:hAnsi="Arial" w:cs="Arial"/>
          <w:sz w:val="22"/>
          <w:szCs w:val="22"/>
        </w:rPr>
        <w:t xml:space="preserve">Alle Informationen unter </w:t>
      </w:r>
      <w:hyperlink r:id="rId8" w:history="1">
        <w:r w:rsidRPr="000E3893">
          <w:rPr>
            <w:rStyle w:val="Hyperlink"/>
            <w:rFonts w:ascii="Arial" w:hAnsi="Arial" w:cs="Arial"/>
            <w:sz w:val="22"/>
            <w:szCs w:val="22"/>
          </w:rPr>
          <w:t>www.modell-hobby-spiel.de</w:t>
        </w:r>
      </w:hyperlink>
    </w:p>
    <w:p w14:paraId="5EA08FEF" w14:textId="77777777" w:rsidR="00CF4F4C" w:rsidRPr="006A1968" w:rsidRDefault="00CF4F4C" w:rsidP="00E63A89">
      <w:pPr>
        <w:autoSpaceDE w:val="0"/>
        <w:autoSpaceDN w:val="0"/>
        <w:adjustRightInd w:val="0"/>
        <w:spacing w:line="280" w:lineRule="atLeast"/>
        <w:jc w:val="both"/>
        <w:rPr>
          <w:rFonts w:cs="Arial"/>
          <w:bCs/>
          <w:szCs w:val="22"/>
        </w:rPr>
      </w:pPr>
    </w:p>
    <w:p w14:paraId="1C0507A4" w14:textId="77777777" w:rsidR="00E040AE" w:rsidRPr="006A1968" w:rsidRDefault="00E040AE" w:rsidP="000E3893">
      <w:pPr>
        <w:pStyle w:val="WW-VorformatierterText11"/>
        <w:spacing w:line="240" w:lineRule="auto"/>
        <w:jc w:val="both"/>
        <w:rPr>
          <w:rFonts w:eastAsia="Times New Roman" w:cs="Arial"/>
          <w:b/>
          <w:bCs w:val="0"/>
          <w:szCs w:val="22"/>
        </w:rPr>
      </w:pPr>
      <w:r w:rsidRPr="006A1968">
        <w:rPr>
          <w:rFonts w:eastAsia="Times New Roman" w:cs="Arial"/>
          <w:b/>
          <w:bCs w:val="0"/>
          <w:szCs w:val="22"/>
        </w:rPr>
        <w:t>Ansprechpartner für die Presse:</w:t>
      </w:r>
    </w:p>
    <w:p w14:paraId="0802EC5C" w14:textId="52ABF370" w:rsidR="00E040AE" w:rsidRPr="006A1968" w:rsidRDefault="000843BD" w:rsidP="000E3893">
      <w:pPr>
        <w:pStyle w:val="WW-VorformatierterText11"/>
        <w:spacing w:line="240" w:lineRule="auto"/>
        <w:jc w:val="both"/>
        <w:rPr>
          <w:rFonts w:eastAsia="Times New Roman" w:cs="Arial"/>
          <w:bCs w:val="0"/>
          <w:szCs w:val="22"/>
        </w:rPr>
      </w:pPr>
      <w:r>
        <w:rPr>
          <w:rFonts w:eastAsia="Times New Roman" w:cs="Arial"/>
          <w:bCs w:val="0"/>
          <w:szCs w:val="22"/>
        </w:rPr>
        <w:t>Julia Lücke</w:t>
      </w:r>
    </w:p>
    <w:p w14:paraId="7332275D" w14:textId="05031E94" w:rsidR="00E040AE" w:rsidRPr="006A1968" w:rsidRDefault="00E040AE" w:rsidP="000E3893">
      <w:pPr>
        <w:pStyle w:val="WW-VorformatierterText11"/>
        <w:spacing w:line="240" w:lineRule="auto"/>
        <w:jc w:val="both"/>
        <w:rPr>
          <w:rFonts w:eastAsia="Times New Roman" w:cs="Arial"/>
          <w:bCs w:val="0"/>
          <w:szCs w:val="22"/>
        </w:rPr>
      </w:pPr>
      <w:r w:rsidRPr="006A1968">
        <w:rPr>
          <w:rFonts w:eastAsia="Times New Roman" w:cs="Arial"/>
          <w:bCs w:val="0"/>
          <w:szCs w:val="22"/>
        </w:rPr>
        <w:t xml:space="preserve">Telefon: +49 (0)3 41 / 678 65 </w:t>
      </w:r>
      <w:r w:rsidR="000843BD">
        <w:rPr>
          <w:rFonts w:eastAsia="Times New Roman" w:cs="Arial"/>
          <w:bCs w:val="0"/>
          <w:szCs w:val="22"/>
        </w:rPr>
        <w:t>5</w:t>
      </w:r>
      <w:r w:rsidR="00B35AAE">
        <w:rPr>
          <w:rFonts w:eastAsia="Times New Roman" w:cs="Arial"/>
          <w:bCs w:val="0"/>
          <w:szCs w:val="22"/>
        </w:rPr>
        <w:t>5</w:t>
      </w:r>
    </w:p>
    <w:p w14:paraId="661CFF7D" w14:textId="5296DB8C" w:rsidR="00E040AE" w:rsidRPr="006A1968" w:rsidRDefault="00E040AE" w:rsidP="000E3893">
      <w:pPr>
        <w:pStyle w:val="WW-VorformatierterText11"/>
        <w:spacing w:line="240" w:lineRule="auto"/>
        <w:jc w:val="both"/>
        <w:rPr>
          <w:rFonts w:eastAsia="Times New Roman" w:cs="Arial"/>
          <w:bCs w:val="0"/>
          <w:szCs w:val="22"/>
        </w:rPr>
      </w:pPr>
      <w:r w:rsidRPr="006A1968">
        <w:rPr>
          <w:rFonts w:eastAsia="Times New Roman" w:cs="Arial"/>
          <w:bCs w:val="0"/>
          <w:szCs w:val="22"/>
        </w:rPr>
        <w:t xml:space="preserve">E-Mail: </w:t>
      </w:r>
      <w:r w:rsidR="000843BD">
        <w:rPr>
          <w:rFonts w:eastAsia="Times New Roman" w:cs="Arial"/>
          <w:bCs w:val="0"/>
          <w:szCs w:val="22"/>
        </w:rPr>
        <w:t>j.luecke</w:t>
      </w:r>
      <w:r w:rsidRPr="006A1968">
        <w:rPr>
          <w:rFonts w:eastAsia="Times New Roman" w:cs="Arial"/>
          <w:bCs w:val="0"/>
          <w:szCs w:val="22"/>
        </w:rPr>
        <w:t>@leipziger-messe.de</w:t>
      </w:r>
    </w:p>
    <w:p w14:paraId="01823D0C" w14:textId="77777777" w:rsidR="00E040AE" w:rsidRPr="006A1968" w:rsidRDefault="00E040AE" w:rsidP="000E3893">
      <w:pPr>
        <w:pStyle w:val="WW-VorformatierterText11"/>
        <w:spacing w:line="240" w:lineRule="auto"/>
        <w:jc w:val="both"/>
        <w:rPr>
          <w:rFonts w:eastAsia="Times New Roman" w:cs="Arial"/>
          <w:bCs w:val="0"/>
          <w:sz w:val="16"/>
          <w:szCs w:val="16"/>
        </w:rPr>
      </w:pPr>
    </w:p>
    <w:p w14:paraId="7C6CB8A4" w14:textId="77777777" w:rsidR="00E040AE" w:rsidRPr="006A1968" w:rsidRDefault="00E040AE" w:rsidP="000E3893">
      <w:pPr>
        <w:pStyle w:val="WW-VorformatierterText11"/>
        <w:spacing w:line="240" w:lineRule="auto"/>
        <w:jc w:val="both"/>
        <w:rPr>
          <w:rFonts w:eastAsia="Times New Roman" w:cs="Arial"/>
          <w:b/>
          <w:bCs w:val="0"/>
          <w:szCs w:val="22"/>
        </w:rPr>
      </w:pPr>
      <w:r w:rsidRPr="006A1968">
        <w:rPr>
          <w:rFonts w:eastAsia="Times New Roman" w:cs="Arial"/>
          <w:b/>
          <w:bCs w:val="0"/>
          <w:szCs w:val="22"/>
        </w:rPr>
        <w:t>Im Internet:</w:t>
      </w:r>
    </w:p>
    <w:p w14:paraId="71F47020" w14:textId="77777777" w:rsidR="00E040AE" w:rsidRPr="006A1968" w:rsidRDefault="00E040AE" w:rsidP="000E3893">
      <w:pPr>
        <w:pStyle w:val="WW-VorformatierterText11"/>
        <w:spacing w:line="240" w:lineRule="auto"/>
        <w:jc w:val="both"/>
        <w:rPr>
          <w:rFonts w:eastAsia="Times New Roman" w:cs="Arial"/>
          <w:bCs w:val="0"/>
          <w:szCs w:val="22"/>
        </w:rPr>
      </w:pPr>
      <w:r w:rsidRPr="006A1968">
        <w:rPr>
          <w:rFonts w:eastAsia="Times New Roman" w:cs="Arial"/>
          <w:bCs w:val="0"/>
          <w:szCs w:val="22"/>
        </w:rPr>
        <w:lastRenderedPageBreak/>
        <w:t>www.graf-ludo.de</w:t>
      </w:r>
    </w:p>
    <w:p w14:paraId="497E6D71" w14:textId="77777777" w:rsidR="00E040AE" w:rsidRPr="006A1968" w:rsidRDefault="00E040AE" w:rsidP="000E3893">
      <w:pPr>
        <w:pStyle w:val="WW-VorformatierterText11"/>
        <w:spacing w:line="240" w:lineRule="auto"/>
        <w:jc w:val="both"/>
        <w:rPr>
          <w:rFonts w:eastAsia="Times New Roman" w:cs="Arial"/>
          <w:bCs w:val="0"/>
          <w:szCs w:val="22"/>
        </w:rPr>
      </w:pPr>
      <w:r w:rsidRPr="006A1968">
        <w:rPr>
          <w:rFonts w:eastAsia="Times New Roman" w:cs="Arial"/>
          <w:bCs w:val="0"/>
          <w:szCs w:val="22"/>
        </w:rPr>
        <w:t>www.modell-hobby-spiel.de</w:t>
      </w:r>
    </w:p>
    <w:p w14:paraId="12395E99" w14:textId="77777777" w:rsidR="00E040AE" w:rsidRPr="006A1968" w:rsidRDefault="00E040AE" w:rsidP="000E3893">
      <w:pPr>
        <w:pStyle w:val="WW-VorformatierterText11"/>
        <w:spacing w:line="240" w:lineRule="auto"/>
        <w:jc w:val="both"/>
        <w:rPr>
          <w:rFonts w:eastAsia="Times New Roman" w:cs="Arial"/>
          <w:bCs w:val="0"/>
          <w:szCs w:val="22"/>
        </w:rPr>
      </w:pPr>
      <w:r w:rsidRPr="006A1968">
        <w:rPr>
          <w:rFonts w:eastAsia="Times New Roman" w:cs="Arial"/>
          <w:bCs w:val="0"/>
          <w:szCs w:val="22"/>
        </w:rPr>
        <w:t>www.facebook.de/modell-hobby-spiel</w:t>
      </w:r>
    </w:p>
    <w:p w14:paraId="3DEEBF31" w14:textId="77777777" w:rsidR="00E040AE" w:rsidRPr="006A1968" w:rsidRDefault="00E040AE" w:rsidP="000E3893">
      <w:pPr>
        <w:pStyle w:val="WW-VorformatierterText11"/>
        <w:widowControl/>
        <w:suppressAutoHyphens w:val="0"/>
        <w:spacing w:line="240" w:lineRule="auto"/>
        <w:jc w:val="both"/>
        <w:rPr>
          <w:rFonts w:eastAsia="Times New Roman" w:cs="Arial"/>
          <w:bCs w:val="0"/>
          <w:szCs w:val="22"/>
        </w:rPr>
      </w:pPr>
      <w:r w:rsidRPr="006A1968">
        <w:rPr>
          <w:rFonts w:eastAsia="Times New Roman" w:cs="Arial"/>
          <w:bCs w:val="0"/>
          <w:szCs w:val="22"/>
        </w:rPr>
        <w:t>www.leipziger-messe.de</w:t>
      </w:r>
    </w:p>
    <w:sectPr w:rsidR="00E040AE" w:rsidRPr="006A1968" w:rsidSect="00CF4F4C">
      <w:headerReference w:type="default" r:id="rId9"/>
      <w:headerReference w:type="first" r:id="rId10"/>
      <w:footerReference w:type="first" r:id="rId11"/>
      <w:pgSz w:w="11906" w:h="16838" w:code="9"/>
      <w:pgMar w:top="2268" w:right="1701" w:bottom="1247"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25AF0" w14:textId="77777777" w:rsidR="00341DBD" w:rsidRDefault="00341DBD">
      <w:r>
        <w:separator/>
      </w:r>
    </w:p>
  </w:endnote>
  <w:endnote w:type="continuationSeparator" w:id="0">
    <w:p w14:paraId="2C7A64AA" w14:textId="77777777" w:rsidR="00341DBD" w:rsidRDefault="0034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6958" w14:textId="77777777" w:rsidR="008146F2" w:rsidRDefault="00C94559">
    <w:pPr>
      <w:pStyle w:val="Fuzeile"/>
    </w:pPr>
    <w:r>
      <w:rPr>
        <w:noProof/>
      </w:rPr>
      <mc:AlternateContent>
        <mc:Choice Requires="wps">
          <w:drawing>
            <wp:anchor distT="0" distB="0" distL="114300" distR="114300" simplePos="0" relativeHeight="251658240" behindDoc="0" locked="0" layoutInCell="1" allowOverlap="1" wp14:anchorId="7E3331E2" wp14:editId="0D0D9654">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F353D" w14:textId="77777777" w:rsidR="00900CA2" w:rsidRPr="008B70A6" w:rsidRDefault="00900CA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31E2"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715F353D" w14:textId="77777777" w:rsidR="00900CA2" w:rsidRPr="008B70A6" w:rsidRDefault="00900CA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52BD0" w14:textId="77777777" w:rsidR="00341DBD" w:rsidRDefault="00341DBD">
      <w:r>
        <w:separator/>
      </w:r>
    </w:p>
  </w:footnote>
  <w:footnote w:type="continuationSeparator" w:id="0">
    <w:p w14:paraId="363A8745" w14:textId="77777777" w:rsidR="00341DBD" w:rsidRDefault="00341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F041" w14:textId="77777777" w:rsidR="008146F2" w:rsidRDefault="00C94559">
    <w:pPr>
      <w:pStyle w:val="Kopfzeile"/>
    </w:pPr>
    <w:r>
      <w:rPr>
        <w:noProof/>
        <w:sz w:val="20"/>
      </w:rPr>
      <mc:AlternateContent>
        <mc:Choice Requires="wps">
          <w:drawing>
            <wp:anchor distT="0" distB="0" distL="114300" distR="114300" simplePos="0" relativeHeight="251655168" behindDoc="0" locked="0" layoutInCell="0" allowOverlap="1" wp14:anchorId="438BD00D" wp14:editId="65B95E82">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BD00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B6AE" w14:textId="77777777" w:rsidR="008146F2" w:rsidRDefault="007C008C">
    <w:pPr>
      <w:pStyle w:val="Kopfzeile"/>
    </w:pPr>
    <w:r>
      <w:rPr>
        <w:noProof/>
      </w:rPr>
      <w:drawing>
        <wp:anchor distT="0" distB="0" distL="114300" distR="114300" simplePos="0" relativeHeight="251670528" behindDoc="1" locked="0" layoutInCell="1" allowOverlap="1" wp14:anchorId="136B8EA0" wp14:editId="204B4B19">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00D3350A" w:rsidRPr="004430C6">
      <w:rPr>
        <w:noProof/>
      </w:rPr>
      <w:drawing>
        <wp:anchor distT="0" distB="0" distL="114300" distR="114300" simplePos="0" relativeHeight="251666432" behindDoc="0" locked="0" layoutInCell="1" allowOverlap="1" wp14:anchorId="038CAFB0" wp14:editId="473CAFDB">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BB1"/>
    <w:multiLevelType w:val="hybridMultilevel"/>
    <w:tmpl w:val="CCAEB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A2"/>
    <w:rsid w:val="000206C1"/>
    <w:rsid w:val="000265F4"/>
    <w:rsid w:val="00030400"/>
    <w:rsid w:val="00043794"/>
    <w:rsid w:val="00080E31"/>
    <w:rsid w:val="000843BD"/>
    <w:rsid w:val="00086764"/>
    <w:rsid w:val="000E3893"/>
    <w:rsid w:val="00102C60"/>
    <w:rsid w:val="00115067"/>
    <w:rsid w:val="00121B64"/>
    <w:rsid w:val="00122C25"/>
    <w:rsid w:val="00185803"/>
    <w:rsid w:val="001A36FB"/>
    <w:rsid w:val="0029315D"/>
    <w:rsid w:val="002A47F8"/>
    <w:rsid w:val="002C07B7"/>
    <w:rsid w:val="0031775E"/>
    <w:rsid w:val="00341DBD"/>
    <w:rsid w:val="00343D3C"/>
    <w:rsid w:val="00351ACE"/>
    <w:rsid w:val="00352F5B"/>
    <w:rsid w:val="00364CCD"/>
    <w:rsid w:val="00391671"/>
    <w:rsid w:val="003E2FD7"/>
    <w:rsid w:val="00421AA6"/>
    <w:rsid w:val="00432B4C"/>
    <w:rsid w:val="00451564"/>
    <w:rsid w:val="004629F1"/>
    <w:rsid w:val="004733DB"/>
    <w:rsid w:val="004758AA"/>
    <w:rsid w:val="00481220"/>
    <w:rsid w:val="004B26CC"/>
    <w:rsid w:val="004E176C"/>
    <w:rsid w:val="00581007"/>
    <w:rsid w:val="00584FEC"/>
    <w:rsid w:val="0059199B"/>
    <w:rsid w:val="00614DB6"/>
    <w:rsid w:val="00621D36"/>
    <w:rsid w:val="00664DEA"/>
    <w:rsid w:val="00697797"/>
    <w:rsid w:val="006A1968"/>
    <w:rsid w:val="007049AA"/>
    <w:rsid w:val="007C008C"/>
    <w:rsid w:val="007D037C"/>
    <w:rsid w:val="007F1329"/>
    <w:rsid w:val="007F1A23"/>
    <w:rsid w:val="008146F2"/>
    <w:rsid w:val="00837F90"/>
    <w:rsid w:val="00875DEF"/>
    <w:rsid w:val="00900CA2"/>
    <w:rsid w:val="00915C33"/>
    <w:rsid w:val="00972C6C"/>
    <w:rsid w:val="009A4DE3"/>
    <w:rsid w:val="009B6C71"/>
    <w:rsid w:val="009E3CE4"/>
    <w:rsid w:val="009F23F7"/>
    <w:rsid w:val="00A3234F"/>
    <w:rsid w:val="00A64B82"/>
    <w:rsid w:val="00AA5365"/>
    <w:rsid w:val="00AC7347"/>
    <w:rsid w:val="00B35AAE"/>
    <w:rsid w:val="00B537CB"/>
    <w:rsid w:val="00B90F8C"/>
    <w:rsid w:val="00BF4690"/>
    <w:rsid w:val="00C00724"/>
    <w:rsid w:val="00C21398"/>
    <w:rsid w:val="00C45A11"/>
    <w:rsid w:val="00C64475"/>
    <w:rsid w:val="00C94559"/>
    <w:rsid w:val="00CA4B3F"/>
    <w:rsid w:val="00CC7700"/>
    <w:rsid w:val="00CF4F4C"/>
    <w:rsid w:val="00D31CB5"/>
    <w:rsid w:val="00D3350A"/>
    <w:rsid w:val="00DC6136"/>
    <w:rsid w:val="00DD3527"/>
    <w:rsid w:val="00DE6729"/>
    <w:rsid w:val="00DF4C58"/>
    <w:rsid w:val="00E040AE"/>
    <w:rsid w:val="00E35B53"/>
    <w:rsid w:val="00E41505"/>
    <w:rsid w:val="00E63A89"/>
    <w:rsid w:val="00E91774"/>
    <w:rsid w:val="00EA4AD7"/>
    <w:rsid w:val="00EC4251"/>
    <w:rsid w:val="00ED2122"/>
    <w:rsid w:val="00F66FD2"/>
    <w:rsid w:val="00FB4A52"/>
    <w:rsid w:val="00FB4F04"/>
    <w:rsid w:val="00FC1924"/>
    <w:rsid w:val="00FE1CCD"/>
    <w:rsid w:val="00FF19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00094"/>
    </o:shapedefaults>
    <o:shapelayout v:ext="edit">
      <o:idmap v:ext="edit" data="1"/>
    </o:shapelayout>
  </w:shapeDefaults>
  <w:decimalSymbol w:val=","/>
  <w:listSeparator w:val=";"/>
  <w14:docId w14:val="2ADECA5D"/>
  <w15:docId w15:val="{9A10A58D-E474-4E33-AA25-EB77B173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3">
    <w:name w:val="heading 3"/>
    <w:basedOn w:val="Standard"/>
    <w:next w:val="Standard"/>
    <w:link w:val="berschrift3Zchn"/>
    <w:semiHidden/>
    <w:unhideWhenUsed/>
    <w:qFormat/>
    <w:rsid w:val="00343D3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customStyle="1" w:styleId="Text">
    <w:name w:val="Text"/>
    <w:rsid w:val="00E040AE"/>
    <w:rPr>
      <w:rFonts w:ascii="Helvetica" w:eastAsiaTheme="minorEastAsia" w:hAnsi="Helvetica"/>
      <w:color w:val="000000"/>
      <w:sz w:val="24"/>
      <w:lang w:eastAsia="de-DE"/>
    </w:rPr>
  </w:style>
  <w:style w:type="paragraph" w:styleId="Listenabsatz">
    <w:name w:val="List Paragraph"/>
    <w:basedOn w:val="Standard"/>
    <w:uiPriority w:val="34"/>
    <w:qFormat/>
    <w:rsid w:val="00E040AE"/>
    <w:pPr>
      <w:ind w:left="720"/>
      <w:contextualSpacing/>
    </w:pPr>
  </w:style>
  <w:style w:type="character" w:customStyle="1" w:styleId="berschrift3Zchn">
    <w:name w:val="Überschrift 3 Zchn"/>
    <w:basedOn w:val="Absatz-Standardschriftart"/>
    <w:link w:val="berschrift3"/>
    <w:semiHidden/>
    <w:rsid w:val="00343D3C"/>
    <w:rPr>
      <w:rFonts w:asciiTheme="majorHAnsi" w:eastAsiaTheme="majorEastAsia" w:hAnsiTheme="majorHAnsi" w:cstheme="majorBidi"/>
      <w:b/>
      <w:bCs/>
      <w:color w:val="4F81BD" w:themeColor="accent1"/>
      <w:sz w:val="22"/>
      <w:lang w:eastAsia="de-DE"/>
    </w:rPr>
  </w:style>
  <w:style w:type="character" w:styleId="Kommentarzeichen">
    <w:name w:val="annotation reference"/>
    <w:basedOn w:val="Absatz-Standardschriftart"/>
    <w:rsid w:val="009E3CE4"/>
    <w:rPr>
      <w:sz w:val="16"/>
      <w:szCs w:val="16"/>
    </w:rPr>
  </w:style>
  <w:style w:type="paragraph" w:styleId="Kommentartext">
    <w:name w:val="annotation text"/>
    <w:basedOn w:val="Standard"/>
    <w:link w:val="KommentartextZchn"/>
    <w:rsid w:val="009E3CE4"/>
    <w:rPr>
      <w:sz w:val="20"/>
    </w:rPr>
  </w:style>
  <w:style w:type="character" w:customStyle="1" w:styleId="KommentartextZchn">
    <w:name w:val="Kommentartext Zchn"/>
    <w:basedOn w:val="Absatz-Standardschriftart"/>
    <w:link w:val="Kommentartext"/>
    <w:rsid w:val="009E3CE4"/>
    <w:rPr>
      <w:rFonts w:ascii="Arial" w:hAnsi="Arial"/>
      <w:lang w:eastAsia="de-DE"/>
    </w:rPr>
  </w:style>
  <w:style w:type="paragraph" w:styleId="Kommentarthema">
    <w:name w:val="annotation subject"/>
    <w:basedOn w:val="Kommentartext"/>
    <w:next w:val="Kommentartext"/>
    <w:link w:val="KommentarthemaZchn"/>
    <w:rsid w:val="009E3CE4"/>
    <w:rPr>
      <w:b/>
      <w:bCs/>
    </w:rPr>
  </w:style>
  <w:style w:type="character" w:customStyle="1" w:styleId="KommentarthemaZchn">
    <w:name w:val="Kommentarthema Zchn"/>
    <w:basedOn w:val="KommentartextZchn"/>
    <w:link w:val="Kommentarthema"/>
    <w:rsid w:val="009E3CE4"/>
    <w:rPr>
      <w:rFonts w:ascii="Arial" w:hAnsi="Arial"/>
      <w:b/>
      <w:bCs/>
      <w:lang w:eastAsia="de-DE"/>
    </w:rPr>
  </w:style>
  <w:style w:type="paragraph" w:styleId="StandardWeb">
    <w:name w:val="Normal (Web)"/>
    <w:basedOn w:val="Standard"/>
    <w:uiPriority w:val="99"/>
    <w:semiHidden/>
    <w:unhideWhenUsed/>
    <w:rsid w:val="000E3893"/>
    <w:pPr>
      <w:spacing w:before="100" w:beforeAutospacing="1" w:after="100" w:afterAutospacing="1"/>
    </w:pPr>
    <w:rPr>
      <w:rFonts w:ascii="Times New Roman" w:hAnsi="Times New Roman"/>
      <w:sz w:val="24"/>
      <w:szCs w:val="24"/>
      <w:lang w:eastAsia="zh-CN"/>
    </w:rPr>
  </w:style>
  <w:style w:type="character" w:styleId="Fett">
    <w:name w:val="Strong"/>
    <w:basedOn w:val="Absatz-Standardschriftart"/>
    <w:uiPriority w:val="22"/>
    <w:qFormat/>
    <w:rsid w:val="000E3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84350">
      <w:bodyDiv w:val="1"/>
      <w:marLeft w:val="0"/>
      <w:marRight w:val="0"/>
      <w:marTop w:val="0"/>
      <w:marBottom w:val="0"/>
      <w:divBdr>
        <w:top w:val="none" w:sz="0" w:space="0" w:color="auto"/>
        <w:left w:val="none" w:sz="0" w:space="0" w:color="auto"/>
        <w:bottom w:val="none" w:sz="0" w:space="0" w:color="auto"/>
        <w:right w:val="none" w:sz="0" w:space="0" w:color="auto"/>
      </w:divBdr>
    </w:div>
    <w:div w:id="9496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ell-hobby-spie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1A8E-1C4B-4F09-8A87-B78A0C03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D0016E95.dotm</Template>
  <TotalTime>0</TotalTime>
  <Pages>2</Pages>
  <Words>321</Words>
  <Characters>2026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Stephan Berger</dc:creator>
  <cp:lastModifiedBy>Julia Lücke</cp:lastModifiedBy>
  <cp:revision>7</cp:revision>
  <cp:lastPrinted>2003-11-20T10:54:00Z</cp:lastPrinted>
  <dcterms:created xsi:type="dcterms:W3CDTF">2022-01-26T13:48:00Z</dcterms:created>
  <dcterms:modified xsi:type="dcterms:W3CDTF">2022-02-25T15:22:00Z</dcterms:modified>
</cp:coreProperties>
</file>