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10280156" w:rsidR="00030400" w:rsidRPr="005A03B0" w:rsidRDefault="00030400" w:rsidP="00E040AE">
      <w:pPr>
        <w:pStyle w:val="berschrift1"/>
        <w:rPr>
          <w:rFonts w:cs="Arial"/>
          <w:bCs/>
          <w:color w:val="FF0000"/>
          <w:sz w:val="20"/>
        </w:rPr>
      </w:pPr>
    </w:p>
    <w:p w14:paraId="61EB8473" w14:textId="5D8D800B" w:rsidR="00E040AE" w:rsidRPr="005A03B0" w:rsidRDefault="00E040AE" w:rsidP="00E040AE">
      <w:pPr>
        <w:spacing w:line="280" w:lineRule="atLeast"/>
        <w:rPr>
          <w:rFonts w:cs="Arial"/>
          <w:b/>
          <w:bCs/>
          <w:sz w:val="20"/>
        </w:rPr>
      </w:pPr>
      <w:r w:rsidRPr="005A03B0">
        <w:rPr>
          <w:rFonts w:cs="Arial"/>
          <w:b/>
          <w:bCs/>
          <w:sz w:val="20"/>
        </w:rPr>
        <w:t>modell-hobby-spiel 20</w:t>
      </w:r>
      <w:r w:rsidR="00BF4690" w:rsidRPr="005A03B0">
        <w:rPr>
          <w:rFonts w:cs="Arial"/>
          <w:b/>
          <w:bCs/>
          <w:sz w:val="20"/>
        </w:rPr>
        <w:t>2</w:t>
      </w:r>
      <w:r w:rsidR="000843BD" w:rsidRPr="005A03B0">
        <w:rPr>
          <w:rFonts w:cs="Arial"/>
          <w:b/>
          <w:bCs/>
          <w:sz w:val="20"/>
        </w:rPr>
        <w:t>2</w:t>
      </w:r>
    </w:p>
    <w:p w14:paraId="23452052" w14:textId="127AC556" w:rsidR="00E040AE" w:rsidRPr="005A03B0" w:rsidRDefault="00E040AE" w:rsidP="00E040AE">
      <w:pPr>
        <w:spacing w:line="280" w:lineRule="atLeast"/>
        <w:rPr>
          <w:rFonts w:cs="Arial"/>
          <w:sz w:val="20"/>
        </w:rPr>
      </w:pPr>
      <w:r w:rsidRPr="005A03B0">
        <w:rPr>
          <w:rFonts w:cs="Arial"/>
          <w:b/>
          <w:bCs/>
          <w:sz w:val="20"/>
        </w:rPr>
        <w:t>(</w:t>
      </w:r>
      <w:r w:rsidR="000843BD" w:rsidRPr="005A03B0">
        <w:rPr>
          <w:rFonts w:cs="Arial"/>
          <w:b/>
          <w:bCs/>
          <w:sz w:val="20"/>
        </w:rPr>
        <w:t>30</w:t>
      </w:r>
      <w:r w:rsidRPr="005A03B0">
        <w:rPr>
          <w:rFonts w:cs="Arial"/>
          <w:b/>
          <w:bCs/>
          <w:sz w:val="20"/>
        </w:rPr>
        <w:t xml:space="preserve">. </w:t>
      </w:r>
      <w:r w:rsidR="009F23F7" w:rsidRPr="005A03B0">
        <w:rPr>
          <w:rFonts w:cs="Arial"/>
          <w:b/>
          <w:bCs/>
          <w:sz w:val="20"/>
        </w:rPr>
        <w:t xml:space="preserve">September </w:t>
      </w:r>
      <w:r w:rsidRPr="005A03B0">
        <w:rPr>
          <w:rFonts w:cs="Arial"/>
          <w:b/>
          <w:bCs/>
          <w:sz w:val="20"/>
        </w:rPr>
        <w:t xml:space="preserve">bis </w:t>
      </w:r>
      <w:r w:rsidR="000843BD" w:rsidRPr="005A03B0">
        <w:rPr>
          <w:rFonts w:cs="Arial"/>
          <w:b/>
          <w:bCs/>
          <w:sz w:val="20"/>
        </w:rPr>
        <w:t>2</w:t>
      </w:r>
      <w:r w:rsidRPr="005A03B0">
        <w:rPr>
          <w:rFonts w:cs="Arial"/>
          <w:b/>
          <w:bCs/>
          <w:sz w:val="20"/>
        </w:rPr>
        <w:t>. Oktober 20</w:t>
      </w:r>
      <w:r w:rsidR="00BF4690" w:rsidRPr="005A03B0">
        <w:rPr>
          <w:rFonts w:cs="Arial"/>
          <w:b/>
          <w:bCs/>
          <w:sz w:val="20"/>
        </w:rPr>
        <w:t>2</w:t>
      </w:r>
      <w:r w:rsidR="000843BD" w:rsidRPr="005A03B0">
        <w:rPr>
          <w:rFonts w:cs="Arial"/>
          <w:b/>
          <w:bCs/>
          <w:sz w:val="20"/>
        </w:rPr>
        <w:t>2</w:t>
      </w:r>
      <w:r w:rsidRPr="005A03B0">
        <w:rPr>
          <w:rFonts w:cs="Arial"/>
          <w:b/>
          <w:bCs/>
          <w:sz w:val="20"/>
        </w:rPr>
        <w:t>)</w:t>
      </w:r>
    </w:p>
    <w:p w14:paraId="2DF5BCE3" w14:textId="77777777" w:rsidR="00D3350A" w:rsidRPr="005A03B0" w:rsidRDefault="00D3350A" w:rsidP="00D3350A">
      <w:pPr>
        <w:rPr>
          <w:rFonts w:cs="Arial"/>
          <w:sz w:val="20"/>
        </w:rPr>
      </w:pPr>
    </w:p>
    <w:p w14:paraId="475C14CD" w14:textId="2B3F5C2D" w:rsidR="00D3350A" w:rsidRPr="005A03B0" w:rsidRDefault="00D3350A" w:rsidP="00D3350A">
      <w:pPr>
        <w:spacing w:line="280" w:lineRule="atLeast"/>
        <w:rPr>
          <w:rFonts w:cs="Arial"/>
          <w:sz w:val="20"/>
        </w:rPr>
      </w:pPr>
      <w:r w:rsidRPr="005A03B0">
        <w:rPr>
          <w:rFonts w:cs="Arial"/>
          <w:sz w:val="20"/>
        </w:rPr>
        <w:t>Leipzig</w:t>
      </w:r>
      <w:r w:rsidR="000843BD" w:rsidRPr="005A03B0">
        <w:rPr>
          <w:rFonts w:cs="Arial"/>
          <w:sz w:val="20"/>
        </w:rPr>
        <w:t xml:space="preserve">, </w:t>
      </w:r>
      <w:r w:rsidR="005A03B0" w:rsidRPr="005A03B0">
        <w:rPr>
          <w:rFonts w:cs="Arial"/>
          <w:sz w:val="20"/>
        </w:rPr>
        <w:t>19</w:t>
      </w:r>
      <w:r w:rsidR="00584FEC" w:rsidRPr="005A03B0">
        <w:rPr>
          <w:rFonts w:cs="Arial"/>
          <w:sz w:val="20"/>
        </w:rPr>
        <w:t xml:space="preserve">. </w:t>
      </w:r>
      <w:r w:rsidR="003F52CA" w:rsidRPr="005A03B0">
        <w:rPr>
          <w:rFonts w:cs="Arial"/>
          <w:sz w:val="20"/>
        </w:rPr>
        <w:t>September</w:t>
      </w:r>
      <w:r w:rsidR="000843BD" w:rsidRPr="005A03B0">
        <w:rPr>
          <w:rFonts w:cs="Arial"/>
          <w:sz w:val="20"/>
        </w:rPr>
        <w:t xml:space="preserve"> 2022 </w:t>
      </w:r>
    </w:p>
    <w:p w14:paraId="299221B7" w14:textId="0181C5C9" w:rsidR="00252170" w:rsidRPr="005A03B0" w:rsidRDefault="00252170" w:rsidP="00A0149F">
      <w:pPr>
        <w:pStyle w:val="StandardWeb"/>
        <w:spacing w:before="0" w:beforeAutospacing="0" w:after="0" w:afterAutospacing="0"/>
        <w:jc w:val="both"/>
        <w:rPr>
          <w:rStyle w:val="Fett"/>
          <w:rFonts w:ascii="Arial" w:hAnsi="Arial" w:cs="Arial"/>
          <w:sz w:val="20"/>
          <w:szCs w:val="20"/>
        </w:rPr>
      </w:pPr>
    </w:p>
    <w:p w14:paraId="1B4E0331" w14:textId="44EEDBB6" w:rsidR="005A03B0" w:rsidRPr="005A03B0" w:rsidRDefault="005A03B0" w:rsidP="007203F2">
      <w:pPr>
        <w:pStyle w:val="Default"/>
        <w:ind w:right="-428"/>
        <w:rPr>
          <w:rFonts w:ascii="Arial" w:hAnsi="Arial" w:cs="Arial"/>
          <w:color w:val="auto"/>
          <w:sz w:val="28"/>
          <w:szCs w:val="28"/>
        </w:rPr>
      </w:pPr>
      <w:r w:rsidRPr="005A03B0">
        <w:rPr>
          <w:rFonts w:ascii="Arial" w:hAnsi="Arial" w:cs="Arial"/>
          <w:b/>
          <w:bCs/>
          <w:color w:val="auto"/>
          <w:sz w:val="28"/>
          <w:szCs w:val="28"/>
        </w:rPr>
        <w:t>Einladung</w:t>
      </w:r>
      <w:r w:rsidR="007203F2" w:rsidRPr="005A03B0">
        <w:rPr>
          <w:rFonts w:ascii="Arial" w:hAnsi="Arial" w:cs="Arial"/>
          <w:b/>
          <w:bCs/>
          <w:color w:val="auto"/>
          <w:sz w:val="28"/>
          <w:szCs w:val="28"/>
        </w:rPr>
        <w:t xml:space="preserve"> zum Presserundgang </w:t>
      </w:r>
      <w:r w:rsidRPr="005A03B0">
        <w:rPr>
          <w:rFonts w:ascii="Arial" w:hAnsi="Arial" w:cs="Arial"/>
          <w:b/>
          <w:bCs/>
          <w:color w:val="auto"/>
          <w:sz w:val="28"/>
          <w:szCs w:val="28"/>
        </w:rPr>
        <w:t>der modell-hobby-spiel</w:t>
      </w:r>
      <w:r w:rsidR="007203F2" w:rsidRPr="005A03B0">
        <w:rPr>
          <w:rFonts w:ascii="Arial" w:hAnsi="Arial" w:cs="Arial"/>
          <w:b/>
          <w:bCs/>
          <w:color w:val="auto"/>
          <w:sz w:val="28"/>
          <w:szCs w:val="28"/>
        </w:rPr>
        <w:br/>
      </w:r>
    </w:p>
    <w:p w14:paraId="295240BC" w14:textId="77777777" w:rsidR="007203F2" w:rsidRPr="005A03B0" w:rsidRDefault="007203F2" w:rsidP="005A03B0">
      <w:pPr>
        <w:pStyle w:val="Textkrper2"/>
        <w:ind w:right="-428"/>
        <w:rPr>
          <w:b w:val="0"/>
          <w:bCs w:val="0"/>
          <w:color w:val="auto"/>
          <w:sz w:val="20"/>
          <w:szCs w:val="20"/>
        </w:rPr>
      </w:pPr>
      <w:r w:rsidRPr="005A03B0">
        <w:rPr>
          <w:b w:val="0"/>
          <w:bCs w:val="0"/>
          <w:color w:val="auto"/>
          <w:sz w:val="20"/>
          <w:szCs w:val="20"/>
        </w:rPr>
        <w:t xml:space="preserve">Sehr geehrte Damen und Herren, </w:t>
      </w:r>
    </w:p>
    <w:p w14:paraId="538A343A" w14:textId="77777777" w:rsidR="007203F2" w:rsidRPr="005A03B0" w:rsidRDefault="007203F2" w:rsidP="005A03B0">
      <w:pPr>
        <w:pStyle w:val="Textkrper2"/>
        <w:ind w:right="-428"/>
        <w:rPr>
          <w:b w:val="0"/>
          <w:bCs w:val="0"/>
          <w:color w:val="auto"/>
          <w:sz w:val="20"/>
          <w:szCs w:val="20"/>
        </w:rPr>
      </w:pPr>
      <w:r w:rsidRPr="005A03B0">
        <w:rPr>
          <w:b w:val="0"/>
          <w:bCs w:val="0"/>
          <w:color w:val="auto"/>
          <w:sz w:val="20"/>
          <w:szCs w:val="20"/>
        </w:rPr>
        <w:t>liebe Kolleginnen und Kollegen,</w:t>
      </w:r>
    </w:p>
    <w:p w14:paraId="78027D4B" w14:textId="77777777" w:rsidR="007203F2" w:rsidRPr="005A03B0" w:rsidRDefault="007203F2" w:rsidP="007203F2">
      <w:pPr>
        <w:pStyle w:val="Textkrper2"/>
        <w:ind w:right="-428"/>
        <w:rPr>
          <w:b w:val="0"/>
          <w:bCs w:val="0"/>
          <w:color w:val="auto"/>
          <w:sz w:val="20"/>
          <w:szCs w:val="20"/>
        </w:rPr>
      </w:pPr>
    </w:p>
    <w:p w14:paraId="128D997D" w14:textId="77777777" w:rsidR="007203F2" w:rsidRPr="005A03B0" w:rsidRDefault="007203F2" w:rsidP="007203F2">
      <w:pPr>
        <w:pStyle w:val="Textkrper2"/>
        <w:ind w:right="-428"/>
        <w:rPr>
          <w:b w:val="0"/>
          <w:bCs w:val="0"/>
          <w:color w:val="auto"/>
          <w:sz w:val="20"/>
          <w:szCs w:val="20"/>
        </w:rPr>
      </w:pPr>
      <w:r w:rsidRPr="005A03B0">
        <w:rPr>
          <w:b w:val="0"/>
          <w:bCs w:val="0"/>
          <w:color w:val="auto"/>
          <w:sz w:val="20"/>
          <w:szCs w:val="20"/>
        </w:rPr>
        <w:t xml:space="preserve">am 30. September startet die Leipziger Messe modell-hobby-spiel – und lädt zu einem Freizeitvergnügen der Extraklasse ein. In fünf Themenwelten entdecken Besucherinnen und Besucher die neuesten Produkte fürs Hobby, bestaunen detailgetreue Modellbahnwelten, verfolgen aufregende Flugshows, erhalten kreative Inspiration für DIY-Projekte oder nehmen an einem der vielen Spieltische Platz, um die neuesten Brettspiele zu testen. Unter dem Motto „Brandheißes Hobby“ präsentiert eine Sonderschau die Arbeit der Feuerwehren und lädt dazu ein, die wichtige Arbeit näher kennenzulernen. Einen ersten Blick auf die diesjährige Veranstaltung geben wir mit unserem: </w:t>
      </w:r>
    </w:p>
    <w:p w14:paraId="5D4611F9" w14:textId="77777777" w:rsidR="007203F2" w:rsidRPr="005A03B0" w:rsidRDefault="007203F2" w:rsidP="007203F2">
      <w:pPr>
        <w:pStyle w:val="Textkrper2"/>
        <w:ind w:right="-428"/>
        <w:rPr>
          <w:b w:val="0"/>
          <w:bCs w:val="0"/>
          <w:color w:val="auto"/>
          <w:sz w:val="20"/>
          <w:szCs w:val="20"/>
        </w:rPr>
      </w:pPr>
    </w:p>
    <w:p w14:paraId="642C54D2" w14:textId="77777777" w:rsidR="007203F2" w:rsidRPr="005A03B0" w:rsidRDefault="007203F2" w:rsidP="007203F2">
      <w:pPr>
        <w:pStyle w:val="Default"/>
        <w:ind w:left="1416" w:right="-428"/>
        <w:rPr>
          <w:rFonts w:ascii="Arial" w:hAnsi="Arial" w:cs="Arial"/>
          <w:b/>
          <w:bCs/>
          <w:color w:val="auto"/>
          <w:sz w:val="20"/>
          <w:szCs w:val="20"/>
        </w:rPr>
      </w:pPr>
      <w:r w:rsidRPr="005A03B0">
        <w:rPr>
          <w:rFonts w:ascii="Arial" w:hAnsi="Arial" w:cs="Arial"/>
          <w:b/>
          <w:bCs/>
          <w:color w:val="auto"/>
          <w:sz w:val="20"/>
          <w:szCs w:val="20"/>
          <w:u w:val="single"/>
        </w:rPr>
        <w:t>Presserundgang mit Fotomotiven</w:t>
      </w:r>
      <w:r w:rsidRPr="005A03B0">
        <w:rPr>
          <w:rFonts w:ascii="Arial" w:hAnsi="Arial" w:cs="Arial"/>
          <w:b/>
          <w:bCs/>
          <w:color w:val="auto"/>
          <w:sz w:val="20"/>
          <w:szCs w:val="20"/>
        </w:rPr>
        <w:t xml:space="preserve"> </w:t>
      </w:r>
      <w:r w:rsidRPr="005A03B0">
        <w:rPr>
          <w:rFonts w:ascii="Arial" w:hAnsi="Arial" w:cs="Arial"/>
          <w:b/>
          <w:bCs/>
          <w:color w:val="auto"/>
          <w:sz w:val="20"/>
          <w:szCs w:val="20"/>
        </w:rPr>
        <w:br/>
        <w:t>zur 26. modell-hobby-spiel,</w:t>
      </w:r>
    </w:p>
    <w:p w14:paraId="13BEF48D" w14:textId="77777777" w:rsidR="007203F2" w:rsidRPr="005A03B0" w:rsidRDefault="007203F2" w:rsidP="007203F2">
      <w:pPr>
        <w:pStyle w:val="Default"/>
        <w:ind w:left="708" w:right="-428" w:firstLine="708"/>
        <w:rPr>
          <w:rFonts w:ascii="Arial" w:hAnsi="Arial" w:cs="Arial"/>
          <w:b/>
          <w:bCs/>
          <w:color w:val="auto"/>
          <w:sz w:val="20"/>
          <w:szCs w:val="20"/>
        </w:rPr>
      </w:pPr>
      <w:r w:rsidRPr="005A03B0">
        <w:rPr>
          <w:rFonts w:ascii="Arial" w:hAnsi="Arial" w:cs="Arial"/>
          <w:b/>
          <w:bCs/>
          <w:color w:val="auto"/>
          <w:sz w:val="20"/>
          <w:szCs w:val="20"/>
        </w:rPr>
        <w:t>am Donnerstag, 29. September, um 11 Uhr,</w:t>
      </w:r>
    </w:p>
    <w:p w14:paraId="1FB88D28" w14:textId="77777777" w:rsidR="007203F2" w:rsidRPr="005A03B0" w:rsidRDefault="007203F2" w:rsidP="007203F2">
      <w:pPr>
        <w:tabs>
          <w:tab w:val="left" w:pos="456"/>
        </w:tabs>
        <w:ind w:left="1416" w:right="-428"/>
        <w:rPr>
          <w:rFonts w:cs="Arial"/>
          <w:b/>
          <w:bCs/>
          <w:sz w:val="20"/>
        </w:rPr>
      </w:pPr>
      <w:r w:rsidRPr="005A03B0">
        <w:rPr>
          <w:rFonts w:cs="Arial"/>
          <w:b/>
          <w:bCs/>
          <w:sz w:val="20"/>
        </w:rPr>
        <w:t xml:space="preserve">Start des Presserundgangs: </w:t>
      </w:r>
      <w:r w:rsidRPr="005A03B0">
        <w:rPr>
          <w:rFonts w:cs="Arial"/>
          <w:b/>
          <w:bCs/>
          <w:sz w:val="20"/>
        </w:rPr>
        <w:br/>
        <w:t>Sonderschau „Brandheißes Hobby“, Halle 3, B30</w:t>
      </w:r>
    </w:p>
    <w:p w14:paraId="060BF966" w14:textId="77777777" w:rsidR="007203F2" w:rsidRPr="005A03B0" w:rsidRDefault="007203F2" w:rsidP="007203F2">
      <w:pPr>
        <w:tabs>
          <w:tab w:val="left" w:pos="456"/>
        </w:tabs>
        <w:ind w:right="-428"/>
        <w:rPr>
          <w:rFonts w:cs="Arial"/>
          <w:bCs/>
          <w:sz w:val="20"/>
        </w:rPr>
      </w:pPr>
      <w:r w:rsidRPr="005A03B0">
        <w:rPr>
          <w:rFonts w:cs="Arial"/>
          <w:bCs/>
          <w:sz w:val="20"/>
        </w:rPr>
        <w:t xml:space="preserve">   </w:t>
      </w:r>
      <w:r w:rsidRPr="005A03B0">
        <w:rPr>
          <w:rFonts w:cs="Arial"/>
          <w:bCs/>
          <w:sz w:val="20"/>
        </w:rPr>
        <w:tab/>
      </w:r>
    </w:p>
    <w:p w14:paraId="146B6492" w14:textId="77777777" w:rsidR="007203F2" w:rsidRPr="005A03B0" w:rsidRDefault="007203F2" w:rsidP="007203F2">
      <w:pPr>
        <w:autoSpaceDE w:val="0"/>
        <w:autoSpaceDN w:val="0"/>
        <w:adjustRightInd w:val="0"/>
        <w:ind w:right="-428"/>
        <w:rPr>
          <w:rFonts w:cs="Arial"/>
          <w:bCs/>
          <w:sz w:val="20"/>
        </w:rPr>
      </w:pPr>
      <w:r w:rsidRPr="005A03B0">
        <w:rPr>
          <w:rFonts w:cs="Arial"/>
          <w:bCs/>
          <w:sz w:val="20"/>
        </w:rPr>
        <w:t>Ihre Gesprächspartner sind:</w:t>
      </w:r>
    </w:p>
    <w:p w14:paraId="76FDF673" w14:textId="77777777" w:rsidR="007203F2" w:rsidRPr="005A03B0" w:rsidRDefault="007203F2" w:rsidP="007203F2">
      <w:pPr>
        <w:ind w:right="-428"/>
        <w:rPr>
          <w:rFonts w:cs="Arial"/>
          <w:bCs/>
          <w:sz w:val="20"/>
        </w:rPr>
      </w:pPr>
    </w:p>
    <w:p w14:paraId="07E48993" w14:textId="77777777" w:rsidR="007203F2" w:rsidRPr="005A03B0" w:rsidRDefault="007203F2" w:rsidP="007203F2">
      <w:pPr>
        <w:autoSpaceDE w:val="0"/>
        <w:autoSpaceDN w:val="0"/>
        <w:adjustRightInd w:val="0"/>
        <w:ind w:right="-428"/>
        <w:rPr>
          <w:rFonts w:cs="Arial"/>
          <w:bCs/>
          <w:sz w:val="20"/>
          <w:u w:val="single"/>
        </w:rPr>
      </w:pPr>
      <w:r w:rsidRPr="005A03B0">
        <w:rPr>
          <w:rFonts w:cs="Arial"/>
          <w:bCs/>
          <w:sz w:val="20"/>
          <w:u w:val="single"/>
        </w:rPr>
        <w:t>Leipziger Messe</w:t>
      </w:r>
    </w:p>
    <w:p w14:paraId="657E802D" w14:textId="77777777" w:rsidR="007203F2" w:rsidRPr="005A03B0" w:rsidRDefault="007203F2" w:rsidP="007203F2">
      <w:pPr>
        <w:tabs>
          <w:tab w:val="left" w:pos="456"/>
        </w:tabs>
        <w:ind w:right="-428"/>
        <w:rPr>
          <w:rFonts w:cs="Arial"/>
          <w:bCs/>
          <w:sz w:val="20"/>
        </w:rPr>
      </w:pPr>
      <w:r w:rsidRPr="005A03B0">
        <w:rPr>
          <w:rFonts w:cs="Arial"/>
          <w:bCs/>
          <w:sz w:val="20"/>
        </w:rPr>
        <w:t xml:space="preserve">      </w:t>
      </w:r>
      <w:r w:rsidRPr="005A03B0">
        <w:rPr>
          <w:rFonts w:cs="Arial"/>
          <w:bCs/>
          <w:sz w:val="20"/>
        </w:rPr>
        <w:tab/>
      </w:r>
    </w:p>
    <w:p w14:paraId="41082BE5" w14:textId="77777777" w:rsidR="007203F2" w:rsidRPr="005A03B0" w:rsidRDefault="007203F2" w:rsidP="007203F2">
      <w:pPr>
        <w:tabs>
          <w:tab w:val="left" w:pos="456"/>
        </w:tabs>
        <w:ind w:right="-428"/>
        <w:rPr>
          <w:rFonts w:cs="Arial"/>
          <w:bCs/>
          <w:sz w:val="20"/>
        </w:rPr>
      </w:pPr>
      <w:r w:rsidRPr="005A03B0">
        <w:rPr>
          <w:rFonts w:cs="Arial"/>
          <w:b/>
          <w:sz w:val="20"/>
        </w:rPr>
        <w:t>Martin Buhl-Wagner</w:t>
      </w:r>
      <w:r w:rsidRPr="005A03B0">
        <w:rPr>
          <w:rFonts w:cs="Arial"/>
          <w:b/>
          <w:sz w:val="20"/>
        </w:rPr>
        <w:tab/>
      </w:r>
      <w:r w:rsidRPr="005A03B0">
        <w:rPr>
          <w:rFonts w:cs="Arial"/>
          <w:b/>
          <w:sz w:val="20"/>
        </w:rPr>
        <w:tab/>
      </w:r>
      <w:r w:rsidRPr="005A03B0">
        <w:rPr>
          <w:rFonts w:cs="Arial"/>
          <w:sz w:val="20"/>
        </w:rPr>
        <w:t>Geschäftsführer der Leipziger Messe</w:t>
      </w:r>
    </w:p>
    <w:p w14:paraId="7188B918" w14:textId="77777777" w:rsidR="007203F2" w:rsidRPr="005A03B0" w:rsidRDefault="007203F2" w:rsidP="007203F2">
      <w:pPr>
        <w:autoSpaceDE w:val="0"/>
        <w:autoSpaceDN w:val="0"/>
        <w:adjustRightInd w:val="0"/>
        <w:ind w:right="-428"/>
        <w:rPr>
          <w:rFonts w:cs="Arial"/>
          <w:sz w:val="20"/>
        </w:rPr>
      </w:pPr>
      <w:r w:rsidRPr="005A03B0">
        <w:rPr>
          <w:rFonts w:cs="Arial"/>
          <w:b/>
          <w:sz w:val="20"/>
        </w:rPr>
        <w:t>Heike Fischer</w:t>
      </w:r>
      <w:r w:rsidRPr="005A03B0">
        <w:rPr>
          <w:rFonts w:cs="Arial"/>
          <w:b/>
          <w:sz w:val="20"/>
        </w:rPr>
        <w:tab/>
      </w:r>
      <w:r w:rsidRPr="005A03B0">
        <w:rPr>
          <w:rFonts w:cs="Arial"/>
          <w:sz w:val="20"/>
        </w:rPr>
        <w:tab/>
      </w:r>
      <w:r w:rsidRPr="005A03B0">
        <w:rPr>
          <w:rFonts w:cs="Arial"/>
          <w:sz w:val="20"/>
        </w:rPr>
        <w:tab/>
        <w:t>Projektdirektorin der modell-hobby-spiel</w:t>
      </w:r>
    </w:p>
    <w:p w14:paraId="2531C3CF" w14:textId="77777777" w:rsidR="007203F2" w:rsidRPr="005A03B0" w:rsidRDefault="007203F2" w:rsidP="007203F2">
      <w:pPr>
        <w:autoSpaceDE w:val="0"/>
        <w:autoSpaceDN w:val="0"/>
        <w:adjustRightInd w:val="0"/>
        <w:ind w:right="-428"/>
        <w:rPr>
          <w:rFonts w:cs="Arial"/>
          <w:sz w:val="20"/>
        </w:rPr>
      </w:pPr>
    </w:p>
    <w:p w14:paraId="013199DF" w14:textId="77777777" w:rsidR="007203F2" w:rsidRPr="005A03B0" w:rsidRDefault="007203F2" w:rsidP="007203F2">
      <w:pPr>
        <w:autoSpaceDE w:val="0"/>
        <w:autoSpaceDN w:val="0"/>
        <w:adjustRightInd w:val="0"/>
        <w:ind w:right="-428"/>
        <w:rPr>
          <w:rFonts w:cs="Arial"/>
          <w:bCs/>
          <w:sz w:val="20"/>
          <w:u w:val="single"/>
        </w:rPr>
      </w:pPr>
      <w:r w:rsidRPr="005A03B0">
        <w:rPr>
          <w:rFonts w:cs="Arial"/>
          <w:bCs/>
          <w:sz w:val="20"/>
          <w:u w:val="single"/>
        </w:rPr>
        <w:t>Aussteller des Presserundgangs</w:t>
      </w:r>
    </w:p>
    <w:p w14:paraId="66E89FEE" w14:textId="77777777" w:rsidR="007203F2" w:rsidRPr="005A03B0" w:rsidRDefault="007203F2" w:rsidP="007203F2">
      <w:pPr>
        <w:autoSpaceDE w:val="0"/>
        <w:autoSpaceDN w:val="0"/>
        <w:adjustRightInd w:val="0"/>
        <w:ind w:right="-428"/>
        <w:rPr>
          <w:rFonts w:cs="Arial"/>
          <w:sz w:val="20"/>
        </w:rPr>
      </w:pPr>
    </w:p>
    <w:p w14:paraId="054C55D7" w14:textId="77777777" w:rsidR="007203F2" w:rsidRPr="005A03B0" w:rsidRDefault="007203F2" w:rsidP="007203F2">
      <w:pPr>
        <w:tabs>
          <w:tab w:val="left" w:pos="456"/>
        </w:tabs>
        <w:ind w:right="-428"/>
        <w:rPr>
          <w:rFonts w:cs="Arial"/>
          <w:sz w:val="20"/>
        </w:rPr>
      </w:pPr>
      <w:r w:rsidRPr="005A03B0">
        <w:rPr>
          <w:rFonts w:cs="Arial"/>
          <w:b/>
          <w:sz w:val="20"/>
        </w:rPr>
        <w:t xml:space="preserve">Markus </w:t>
      </w:r>
      <w:proofErr w:type="spellStart"/>
      <w:r w:rsidRPr="005A03B0">
        <w:rPr>
          <w:rFonts w:cs="Arial"/>
          <w:b/>
          <w:sz w:val="20"/>
        </w:rPr>
        <w:t>Hillig</w:t>
      </w:r>
      <w:proofErr w:type="spellEnd"/>
      <w:r w:rsidRPr="005A03B0">
        <w:rPr>
          <w:rFonts w:cs="Arial"/>
          <w:b/>
          <w:sz w:val="20"/>
        </w:rPr>
        <w:tab/>
      </w:r>
      <w:r w:rsidRPr="005A03B0">
        <w:rPr>
          <w:rFonts w:cs="Arial"/>
          <w:b/>
          <w:sz w:val="20"/>
        </w:rPr>
        <w:tab/>
      </w:r>
      <w:r w:rsidRPr="005A03B0">
        <w:rPr>
          <w:rFonts w:cs="Arial"/>
          <w:b/>
          <w:sz w:val="20"/>
        </w:rPr>
        <w:tab/>
      </w:r>
      <w:r w:rsidRPr="005A03B0">
        <w:rPr>
          <w:rFonts w:cs="Arial"/>
          <w:sz w:val="20"/>
        </w:rPr>
        <w:t xml:space="preserve">Geschäftsführer </w:t>
      </w:r>
      <w:proofErr w:type="spellStart"/>
      <w:r w:rsidRPr="005A03B0">
        <w:rPr>
          <w:rFonts w:cs="Arial"/>
          <w:sz w:val="20"/>
        </w:rPr>
        <w:t>Auhagen</w:t>
      </w:r>
      <w:proofErr w:type="spellEnd"/>
      <w:r w:rsidRPr="005A03B0">
        <w:rPr>
          <w:rFonts w:cs="Arial"/>
          <w:sz w:val="20"/>
        </w:rPr>
        <w:t xml:space="preserve"> – GLEIS 5, Halle 2/ J14</w:t>
      </w:r>
    </w:p>
    <w:p w14:paraId="5C85D905" w14:textId="77777777" w:rsidR="007203F2" w:rsidRPr="005A03B0" w:rsidRDefault="007203F2" w:rsidP="007203F2">
      <w:pPr>
        <w:tabs>
          <w:tab w:val="left" w:pos="456"/>
        </w:tabs>
        <w:ind w:right="-428"/>
        <w:rPr>
          <w:rFonts w:cs="Arial"/>
          <w:sz w:val="20"/>
        </w:rPr>
      </w:pPr>
      <w:r w:rsidRPr="005A03B0">
        <w:rPr>
          <w:rFonts w:cs="Arial"/>
          <w:b/>
          <w:sz w:val="20"/>
        </w:rPr>
        <w:t>Julia Meyer</w:t>
      </w:r>
      <w:r w:rsidRPr="005A03B0">
        <w:rPr>
          <w:rFonts w:cs="Arial"/>
          <w:b/>
          <w:sz w:val="20"/>
        </w:rPr>
        <w:tab/>
      </w:r>
      <w:r w:rsidRPr="005A03B0">
        <w:rPr>
          <w:rFonts w:cs="Arial"/>
          <w:b/>
          <w:sz w:val="20"/>
        </w:rPr>
        <w:tab/>
      </w:r>
      <w:r w:rsidRPr="005A03B0">
        <w:rPr>
          <w:rFonts w:cs="Arial"/>
          <w:b/>
          <w:sz w:val="20"/>
        </w:rPr>
        <w:tab/>
      </w:r>
      <w:r w:rsidRPr="005A03B0">
        <w:rPr>
          <w:rFonts w:cs="Arial"/>
          <w:sz w:val="20"/>
        </w:rPr>
        <w:t>Pressesprecherin BRUDER – Halle 2, J14</w:t>
      </w:r>
    </w:p>
    <w:p w14:paraId="15E36C56" w14:textId="77777777" w:rsidR="007203F2" w:rsidRPr="005A03B0" w:rsidRDefault="007203F2" w:rsidP="007203F2">
      <w:pPr>
        <w:tabs>
          <w:tab w:val="left" w:pos="456"/>
        </w:tabs>
        <w:ind w:left="2832" w:right="-428" w:hanging="2832"/>
        <w:rPr>
          <w:rFonts w:cs="Arial"/>
          <w:sz w:val="20"/>
        </w:rPr>
      </w:pPr>
      <w:r w:rsidRPr="005A03B0">
        <w:rPr>
          <w:rFonts w:cs="Arial"/>
          <w:b/>
          <w:sz w:val="20"/>
        </w:rPr>
        <w:t>Sebastian Windt</w:t>
      </w:r>
      <w:r w:rsidRPr="005A03B0">
        <w:rPr>
          <w:rFonts w:cs="Arial"/>
          <w:b/>
          <w:sz w:val="20"/>
        </w:rPr>
        <w:tab/>
      </w:r>
      <w:r w:rsidRPr="005A03B0">
        <w:rPr>
          <w:rFonts w:cs="Arial"/>
          <w:sz w:val="20"/>
        </w:rPr>
        <w:t xml:space="preserve">Lehrer am Berufsschulzentrum 7 – Robotik-Workshops, </w:t>
      </w:r>
      <w:r w:rsidRPr="005A03B0">
        <w:rPr>
          <w:rFonts w:cs="Arial"/>
          <w:sz w:val="20"/>
        </w:rPr>
        <w:br/>
        <w:t>Halle 4, F04</w:t>
      </w:r>
    </w:p>
    <w:p w14:paraId="50BFD8B6" w14:textId="77777777" w:rsidR="007203F2" w:rsidRPr="005A03B0" w:rsidRDefault="007203F2" w:rsidP="007203F2">
      <w:pPr>
        <w:tabs>
          <w:tab w:val="left" w:pos="456"/>
        </w:tabs>
        <w:ind w:right="-428"/>
        <w:rPr>
          <w:rFonts w:cs="Arial"/>
          <w:bCs/>
          <w:sz w:val="20"/>
        </w:rPr>
      </w:pPr>
    </w:p>
    <w:p w14:paraId="6AE9A42B" w14:textId="77777777" w:rsidR="007203F2" w:rsidRPr="005A03B0" w:rsidRDefault="007203F2" w:rsidP="007203F2">
      <w:pPr>
        <w:ind w:right="-428"/>
        <w:rPr>
          <w:rFonts w:cs="Arial"/>
          <w:b/>
          <w:sz w:val="20"/>
        </w:rPr>
      </w:pPr>
    </w:p>
    <w:p w14:paraId="204BEE99" w14:textId="77777777" w:rsidR="007203F2" w:rsidRPr="005A03B0" w:rsidRDefault="007203F2" w:rsidP="007203F2">
      <w:pPr>
        <w:ind w:right="-428"/>
        <w:rPr>
          <w:rFonts w:cs="Arial"/>
          <w:b/>
          <w:sz w:val="20"/>
        </w:rPr>
      </w:pPr>
      <w:r w:rsidRPr="005A03B0">
        <w:rPr>
          <w:rFonts w:cs="Arial"/>
          <w:b/>
          <w:sz w:val="20"/>
        </w:rPr>
        <w:t xml:space="preserve">Hinweis zur Anfahrt: </w:t>
      </w:r>
    </w:p>
    <w:p w14:paraId="1C0D297E" w14:textId="77777777" w:rsidR="007203F2" w:rsidRPr="005A03B0" w:rsidRDefault="007203F2" w:rsidP="007203F2">
      <w:pPr>
        <w:ind w:right="-428"/>
        <w:rPr>
          <w:rFonts w:cs="Arial"/>
          <w:bCs/>
          <w:sz w:val="20"/>
        </w:rPr>
      </w:pPr>
      <w:r w:rsidRPr="005A03B0">
        <w:rPr>
          <w:rFonts w:cs="Arial"/>
          <w:sz w:val="20"/>
        </w:rPr>
        <w:t xml:space="preserve">Der Zugang zum Messegelände erfolgt </w:t>
      </w:r>
      <w:r w:rsidRPr="005A03B0">
        <w:rPr>
          <w:rFonts w:cs="Arial"/>
          <w:b/>
          <w:sz w:val="20"/>
        </w:rPr>
        <w:t>ausschließlich</w:t>
      </w:r>
      <w:r w:rsidRPr="005A03B0">
        <w:rPr>
          <w:rFonts w:cs="Arial"/>
          <w:sz w:val="20"/>
        </w:rPr>
        <w:t xml:space="preserve"> über das Verwaltungsgebäude. Parkplätze stehen auf dem Mitarbeiterparkplatz (P11) zur Verfügung. Bitte klingeln Sie an der Schranke und geben Sie an, dass Sie zur Pressekonferenz gehen möchten. Über das Verwaltungsgebäude gelangen Sie in Halle 3. </w:t>
      </w:r>
      <w:r w:rsidRPr="005A03B0">
        <w:rPr>
          <w:rFonts w:cs="Arial"/>
          <w:bCs/>
          <w:sz w:val="20"/>
        </w:rPr>
        <w:t xml:space="preserve">Ein Parken direkt an der Halle ist nicht möglich. </w:t>
      </w:r>
    </w:p>
    <w:p w14:paraId="3FFD8C4F" w14:textId="77777777" w:rsidR="007203F2" w:rsidRPr="005A03B0" w:rsidRDefault="007203F2" w:rsidP="007203F2">
      <w:pPr>
        <w:ind w:right="-428"/>
        <w:rPr>
          <w:rFonts w:cs="Arial"/>
          <w:bCs/>
          <w:sz w:val="20"/>
        </w:rPr>
      </w:pPr>
    </w:p>
    <w:p w14:paraId="7CFC7BC0" w14:textId="51AE38AC" w:rsidR="007203F2" w:rsidRPr="005A03B0" w:rsidRDefault="007203F2" w:rsidP="007203F2">
      <w:pPr>
        <w:pStyle w:val="Textkrper2"/>
        <w:ind w:right="-428"/>
        <w:rPr>
          <w:b w:val="0"/>
          <w:bCs w:val="0"/>
          <w:color w:val="auto"/>
          <w:sz w:val="20"/>
          <w:szCs w:val="20"/>
        </w:rPr>
      </w:pPr>
      <w:r w:rsidRPr="005A03B0">
        <w:rPr>
          <w:b w:val="0"/>
          <w:bCs w:val="0"/>
          <w:color w:val="auto"/>
          <w:sz w:val="20"/>
          <w:szCs w:val="20"/>
        </w:rPr>
        <w:t>Ich freue mich über Ihr Interesse und bitte um eine Information per Mail, ob Sie an der Pressekonferenz teilnehmen.</w:t>
      </w:r>
      <w:r w:rsidR="005A03B0">
        <w:rPr>
          <w:b w:val="0"/>
          <w:bCs w:val="0"/>
          <w:color w:val="auto"/>
          <w:sz w:val="20"/>
          <w:szCs w:val="20"/>
        </w:rPr>
        <w:t xml:space="preserve"> </w:t>
      </w:r>
      <w:r w:rsidRPr="005A03B0">
        <w:rPr>
          <w:b w:val="0"/>
          <w:bCs w:val="0"/>
          <w:color w:val="auto"/>
          <w:sz w:val="20"/>
          <w:szCs w:val="20"/>
        </w:rPr>
        <w:t xml:space="preserve"> </w:t>
      </w:r>
    </w:p>
    <w:p w14:paraId="7D2478C5" w14:textId="77777777" w:rsidR="007203F2" w:rsidRPr="005A03B0" w:rsidRDefault="007203F2" w:rsidP="007203F2">
      <w:pPr>
        <w:pStyle w:val="Default"/>
        <w:ind w:right="-428"/>
        <w:rPr>
          <w:rFonts w:ascii="Arial" w:hAnsi="Arial" w:cs="Arial"/>
          <w:color w:val="auto"/>
          <w:sz w:val="20"/>
          <w:szCs w:val="20"/>
        </w:rPr>
      </w:pPr>
    </w:p>
    <w:p w14:paraId="7B3A1FDD" w14:textId="77777777" w:rsidR="007203F2" w:rsidRPr="005A03B0" w:rsidRDefault="007203F2" w:rsidP="007203F2">
      <w:pPr>
        <w:pStyle w:val="Default"/>
        <w:ind w:right="-428"/>
        <w:rPr>
          <w:rFonts w:ascii="Arial" w:hAnsi="Arial" w:cs="Arial"/>
          <w:color w:val="auto"/>
          <w:sz w:val="20"/>
          <w:szCs w:val="20"/>
        </w:rPr>
      </w:pPr>
      <w:r w:rsidRPr="005A03B0">
        <w:rPr>
          <w:rFonts w:ascii="Arial" w:hAnsi="Arial" w:cs="Arial"/>
          <w:color w:val="auto"/>
          <w:sz w:val="20"/>
          <w:szCs w:val="20"/>
        </w:rPr>
        <w:t>Julia Lücke</w:t>
      </w:r>
    </w:p>
    <w:p w14:paraId="7FE55CB0" w14:textId="77777777" w:rsidR="007203F2" w:rsidRPr="005A03B0" w:rsidRDefault="007203F2" w:rsidP="007203F2">
      <w:pPr>
        <w:pStyle w:val="Default"/>
        <w:ind w:right="-428"/>
        <w:rPr>
          <w:rFonts w:ascii="Arial" w:hAnsi="Arial" w:cs="Arial"/>
          <w:color w:val="auto"/>
          <w:sz w:val="20"/>
          <w:szCs w:val="20"/>
        </w:rPr>
      </w:pPr>
      <w:r w:rsidRPr="005A03B0">
        <w:rPr>
          <w:rFonts w:ascii="Arial" w:hAnsi="Arial" w:cs="Arial"/>
          <w:color w:val="auto"/>
          <w:sz w:val="20"/>
          <w:szCs w:val="20"/>
        </w:rPr>
        <w:t>Pressesprecherin modell-hobby-spiel</w:t>
      </w:r>
    </w:p>
    <w:p w14:paraId="1D21D270" w14:textId="77777777" w:rsidR="007203F2" w:rsidRPr="005A03B0" w:rsidRDefault="007203F2" w:rsidP="007203F2">
      <w:pPr>
        <w:pStyle w:val="Default"/>
        <w:ind w:right="-428"/>
        <w:rPr>
          <w:rFonts w:ascii="Arial" w:hAnsi="Arial" w:cs="Arial"/>
          <w:color w:val="auto"/>
          <w:sz w:val="20"/>
          <w:szCs w:val="20"/>
        </w:rPr>
      </w:pPr>
      <w:r w:rsidRPr="005A03B0">
        <w:rPr>
          <w:rFonts w:ascii="Arial" w:hAnsi="Arial" w:cs="Arial"/>
          <w:color w:val="auto"/>
          <w:sz w:val="20"/>
          <w:szCs w:val="20"/>
        </w:rPr>
        <w:t>Telefon: +49 341 678 65 44, E-Mail: j.luecke@leipziger-messe.de</w:t>
      </w:r>
      <w:bookmarkStart w:id="0" w:name="_GoBack"/>
      <w:bookmarkEnd w:id="0"/>
    </w:p>
    <w:sectPr w:rsidR="007203F2" w:rsidRPr="005A03B0" w:rsidSect="00CF4F4C">
      <w:headerReference w:type="default" r:id="rId8"/>
      <w:headerReference w:type="first" r:id="rId9"/>
      <w:footerReference w:type="first" r:id="rId10"/>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2B1C" w14:textId="77777777" w:rsidR="00912407" w:rsidRDefault="00912407">
      <w:r>
        <w:separator/>
      </w:r>
    </w:p>
  </w:endnote>
  <w:endnote w:type="continuationSeparator" w:id="0">
    <w:p w14:paraId="4B642EE2" w14:textId="77777777" w:rsidR="00912407" w:rsidRDefault="0091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29C5" w14:textId="77777777" w:rsidR="00912407" w:rsidRDefault="00912407">
      <w:r>
        <w:separator/>
      </w:r>
    </w:p>
  </w:footnote>
  <w:footnote w:type="continuationSeparator" w:id="0">
    <w:p w14:paraId="0E3AADC5" w14:textId="77777777" w:rsidR="00912407" w:rsidRDefault="0091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61D3F"/>
    <w:multiLevelType w:val="hybridMultilevel"/>
    <w:tmpl w:val="ABA4463E"/>
    <w:lvl w:ilvl="0" w:tplc="772AEB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AA599A"/>
    <w:multiLevelType w:val="hybridMultilevel"/>
    <w:tmpl w:val="5CFEF1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ED25F9"/>
    <w:multiLevelType w:val="hybridMultilevel"/>
    <w:tmpl w:val="3E12A0CE"/>
    <w:lvl w:ilvl="0" w:tplc="7D7C7C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61AE"/>
    <w:rsid w:val="000265F4"/>
    <w:rsid w:val="00030400"/>
    <w:rsid w:val="00034101"/>
    <w:rsid w:val="00043794"/>
    <w:rsid w:val="000502E2"/>
    <w:rsid w:val="00080E31"/>
    <w:rsid w:val="000843BD"/>
    <w:rsid w:val="00086764"/>
    <w:rsid w:val="000D182B"/>
    <w:rsid w:val="000E3893"/>
    <w:rsid w:val="00102C60"/>
    <w:rsid w:val="001142F1"/>
    <w:rsid w:val="00115067"/>
    <w:rsid w:val="00121B64"/>
    <w:rsid w:val="00122C25"/>
    <w:rsid w:val="00185803"/>
    <w:rsid w:val="001A36FB"/>
    <w:rsid w:val="001A5DFD"/>
    <w:rsid w:val="001C061A"/>
    <w:rsid w:val="001C6851"/>
    <w:rsid w:val="001F0C29"/>
    <w:rsid w:val="001F58CF"/>
    <w:rsid w:val="00211E24"/>
    <w:rsid w:val="00226E48"/>
    <w:rsid w:val="00227289"/>
    <w:rsid w:val="00232DF8"/>
    <w:rsid w:val="00237C0C"/>
    <w:rsid w:val="002466DB"/>
    <w:rsid w:val="00252170"/>
    <w:rsid w:val="00270164"/>
    <w:rsid w:val="0029315D"/>
    <w:rsid w:val="002A47F8"/>
    <w:rsid w:val="002A4C0A"/>
    <w:rsid w:val="002C07B7"/>
    <w:rsid w:val="002C1473"/>
    <w:rsid w:val="002F3734"/>
    <w:rsid w:val="0031775E"/>
    <w:rsid w:val="00333E3C"/>
    <w:rsid w:val="00341DBD"/>
    <w:rsid w:val="00342A08"/>
    <w:rsid w:val="00343D3C"/>
    <w:rsid w:val="00351ACE"/>
    <w:rsid w:val="00351D60"/>
    <w:rsid w:val="00352F5B"/>
    <w:rsid w:val="003630D3"/>
    <w:rsid w:val="00364CCD"/>
    <w:rsid w:val="00372A2D"/>
    <w:rsid w:val="003740F9"/>
    <w:rsid w:val="00391671"/>
    <w:rsid w:val="0039184D"/>
    <w:rsid w:val="003A0ABF"/>
    <w:rsid w:val="003B39C7"/>
    <w:rsid w:val="003D26D6"/>
    <w:rsid w:val="003E2FD7"/>
    <w:rsid w:val="003F52CA"/>
    <w:rsid w:val="00421AA6"/>
    <w:rsid w:val="00432B4C"/>
    <w:rsid w:val="00451564"/>
    <w:rsid w:val="004629F1"/>
    <w:rsid w:val="004733DB"/>
    <w:rsid w:val="004758AA"/>
    <w:rsid w:val="0047672A"/>
    <w:rsid w:val="00476D6C"/>
    <w:rsid w:val="00481220"/>
    <w:rsid w:val="00493328"/>
    <w:rsid w:val="004A2CF3"/>
    <w:rsid w:val="004B1E3D"/>
    <w:rsid w:val="004B26CC"/>
    <w:rsid w:val="004B389F"/>
    <w:rsid w:val="004C3BB4"/>
    <w:rsid w:val="004C7CB6"/>
    <w:rsid w:val="004E176C"/>
    <w:rsid w:val="00534B8B"/>
    <w:rsid w:val="00543908"/>
    <w:rsid w:val="00550A74"/>
    <w:rsid w:val="00571FF7"/>
    <w:rsid w:val="00581007"/>
    <w:rsid w:val="00584FEC"/>
    <w:rsid w:val="0059199B"/>
    <w:rsid w:val="005A03B0"/>
    <w:rsid w:val="005B5FC3"/>
    <w:rsid w:val="005D068E"/>
    <w:rsid w:val="005D5DD1"/>
    <w:rsid w:val="00602CD1"/>
    <w:rsid w:val="00614DB6"/>
    <w:rsid w:val="00621D36"/>
    <w:rsid w:val="006308F7"/>
    <w:rsid w:val="00664DEA"/>
    <w:rsid w:val="006705BA"/>
    <w:rsid w:val="0067505E"/>
    <w:rsid w:val="00697797"/>
    <w:rsid w:val="006A0CFD"/>
    <w:rsid w:val="006A1968"/>
    <w:rsid w:val="006A5121"/>
    <w:rsid w:val="00702365"/>
    <w:rsid w:val="007049AA"/>
    <w:rsid w:val="00705DD5"/>
    <w:rsid w:val="00715BEB"/>
    <w:rsid w:val="007203F2"/>
    <w:rsid w:val="00770A7C"/>
    <w:rsid w:val="007A438D"/>
    <w:rsid w:val="007C008C"/>
    <w:rsid w:val="007D037C"/>
    <w:rsid w:val="007D5363"/>
    <w:rsid w:val="007D725E"/>
    <w:rsid w:val="007D7303"/>
    <w:rsid w:val="007E4EF6"/>
    <w:rsid w:val="007F1329"/>
    <w:rsid w:val="007F1A23"/>
    <w:rsid w:val="007F652F"/>
    <w:rsid w:val="00804C8C"/>
    <w:rsid w:val="008146F2"/>
    <w:rsid w:val="00825406"/>
    <w:rsid w:val="00837F90"/>
    <w:rsid w:val="00875DEF"/>
    <w:rsid w:val="008A0DC4"/>
    <w:rsid w:val="008A4E6D"/>
    <w:rsid w:val="008B509E"/>
    <w:rsid w:val="008C2315"/>
    <w:rsid w:val="008D068A"/>
    <w:rsid w:val="008D70DD"/>
    <w:rsid w:val="008F43DF"/>
    <w:rsid w:val="008F5279"/>
    <w:rsid w:val="008F7452"/>
    <w:rsid w:val="00900CA2"/>
    <w:rsid w:val="00912407"/>
    <w:rsid w:val="00915C33"/>
    <w:rsid w:val="009171E8"/>
    <w:rsid w:val="00922032"/>
    <w:rsid w:val="009275ED"/>
    <w:rsid w:val="00952F57"/>
    <w:rsid w:val="00972C6C"/>
    <w:rsid w:val="00981E17"/>
    <w:rsid w:val="00996738"/>
    <w:rsid w:val="009A430A"/>
    <w:rsid w:val="009A4DE3"/>
    <w:rsid w:val="009B0808"/>
    <w:rsid w:val="009B6C71"/>
    <w:rsid w:val="009C457E"/>
    <w:rsid w:val="009E3CE4"/>
    <w:rsid w:val="009F0627"/>
    <w:rsid w:val="009F23F7"/>
    <w:rsid w:val="009F4140"/>
    <w:rsid w:val="00A0149F"/>
    <w:rsid w:val="00A04415"/>
    <w:rsid w:val="00A05AA3"/>
    <w:rsid w:val="00A3234F"/>
    <w:rsid w:val="00A432F9"/>
    <w:rsid w:val="00A64B82"/>
    <w:rsid w:val="00AA5365"/>
    <w:rsid w:val="00AC1FA1"/>
    <w:rsid w:val="00AC7347"/>
    <w:rsid w:val="00AF2B73"/>
    <w:rsid w:val="00B35AAE"/>
    <w:rsid w:val="00B537CB"/>
    <w:rsid w:val="00B90F8C"/>
    <w:rsid w:val="00BC64DB"/>
    <w:rsid w:val="00BD5524"/>
    <w:rsid w:val="00BF4690"/>
    <w:rsid w:val="00C00724"/>
    <w:rsid w:val="00C21398"/>
    <w:rsid w:val="00C217B3"/>
    <w:rsid w:val="00C44271"/>
    <w:rsid w:val="00C45A11"/>
    <w:rsid w:val="00C60A20"/>
    <w:rsid w:val="00C64475"/>
    <w:rsid w:val="00C94559"/>
    <w:rsid w:val="00CA4B3F"/>
    <w:rsid w:val="00CB1F33"/>
    <w:rsid w:val="00CC7700"/>
    <w:rsid w:val="00CF4F4C"/>
    <w:rsid w:val="00D245F8"/>
    <w:rsid w:val="00D31CB5"/>
    <w:rsid w:val="00D3350A"/>
    <w:rsid w:val="00D42E87"/>
    <w:rsid w:val="00D65BC1"/>
    <w:rsid w:val="00D70F1D"/>
    <w:rsid w:val="00D83AF4"/>
    <w:rsid w:val="00DC6136"/>
    <w:rsid w:val="00DD3527"/>
    <w:rsid w:val="00DD5140"/>
    <w:rsid w:val="00DE6729"/>
    <w:rsid w:val="00DF038A"/>
    <w:rsid w:val="00DF4C58"/>
    <w:rsid w:val="00E00D7A"/>
    <w:rsid w:val="00E040AE"/>
    <w:rsid w:val="00E27A1B"/>
    <w:rsid w:val="00E35B53"/>
    <w:rsid w:val="00E40FEA"/>
    <w:rsid w:val="00E41505"/>
    <w:rsid w:val="00E4500A"/>
    <w:rsid w:val="00E63A89"/>
    <w:rsid w:val="00E91774"/>
    <w:rsid w:val="00EA4AD7"/>
    <w:rsid w:val="00EA52B0"/>
    <w:rsid w:val="00EA66B9"/>
    <w:rsid w:val="00EB0C9C"/>
    <w:rsid w:val="00EC33F1"/>
    <w:rsid w:val="00EC4251"/>
    <w:rsid w:val="00ED2122"/>
    <w:rsid w:val="00ED5397"/>
    <w:rsid w:val="00F51B20"/>
    <w:rsid w:val="00F66FD2"/>
    <w:rsid w:val="00FB4A52"/>
    <w:rsid w:val="00FB4F04"/>
    <w:rsid w:val="00FC1924"/>
    <w:rsid w:val="00FE1CCD"/>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unhideWhenUsed/>
    <w:rsid w:val="000E3893"/>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0E3893"/>
    <w:rPr>
      <w:b/>
      <w:bCs/>
    </w:rPr>
  </w:style>
  <w:style w:type="character" w:styleId="NichtaufgelsteErwhnung">
    <w:name w:val="Unresolved Mention"/>
    <w:basedOn w:val="Absatz-Standardschriftart"/>
    <w:uiPriority w:val="99"/>
    <w:semiHidden/>
    <w:unhideWhenUsed/>
    <w:rsid w:val="007D5363"/>
    <w:rPr>
      <w:color w:val="605E5C"/>
      <w:shd w:val="clear" w:color="auto" w:fill="E1DFDD"/>
    </w:rPr>
  </w:style>
  <w:style w:type="paragraph" w:customStyle="1" w:styleId="Default">
    <w:name w:val="Default"/>
    <w:rsid w:val="00D42E87"/>
    <w:pPr>
      <w:autoSpaceDE w:val="0"/>
      <w:autoSpaceDN w:val="0"/>
      <w:adjustRightInd w:val="0"/>
    </w:pPr>
    <w:rPr>
      <w:rFonts w:ascii="Avenir Next" w:hAnsi="Avenir Next" w:cs="Avenir Next"/>
      <w:color w:val="000000"/>
      <w:sz w:val="24"/>
      <w:szCs w:val="24"/>
    </w:rPr>
  </w:style>
  <w:style w:type="character" w:customStyle="1" w:styleId="A4">
    <w:name w:val="A4"/>
    <w:uiPriority w:val="99"/>
    <w:rsid w:val="00D42E87"/>
    <w:rPr>
      <w:rFonts w:cs="Avenir Next"/>
      <w:b/>
      <w:bCs/>
      <w:color w:val="233F8F"/>
      <w:sz w:val="20"/>
      <w:szCs w:val="20"/>
    </w:rPr>
  </w:style>
  <w:style w:type="paragraph" w:styleId="Textkrper2">
    <w:name w:val="Body Text 2"/>
    <w:basedOn w:val="Standard"/>
    <w:link w:val="Textkrper2Zchn"/>
    <w:rsid w:val="007203F2"/>
    <w:pPr>
      <w:tabs>
        <w:tab w:val="left" w:pos="456"/>
      </w:tabs>
    </w:pPr>
    <w:rPr>
      <w:rFonts w:cs="Arial"/>
      <w:b/>
      <w:bCs/>
      <w:color w:val="000094"/>
      <w:sz w:val="24"/>
      <w:szCs w:val="24"/>
    </w:rPr>
  </w:style>
  <w:style w:type="character" w:customStyle="1" w:styleId="Textkrper2Zchn">
    <w:name w:val="Textkörper 2 Zchn"/>
    <w:basedOn w:val="Absatz-Standardschriftart"/>
    <w:link w:val="Textkrper2"/>
    <w:rsid w:val="007203F2"/>
    <w:rPr>
      <w:rFonts w:ascii="Arial" w:hAnsi="Arial" w:cs="Arial"/>
      <w:b/>
      <w:bCs/>
      <w:color w:val="000094"/>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807669671">
      <w:bodyDiv w:val="1"/>
      <w:marLeft w:val="0"/>
      <w:marRight w:val="0"/>
      <w:marTop w:val="0"/>
      <w:marBottom w:val="0"/>
      <w:divBdr>
        <w:top w:val="none" w:sz="0" w:space="0" w:color="auto"/>
        <w:left w:val="none" w:sz="0" w:space="0" w:color="auto"/>
        <w:bottom w:val="none" w:sz="0" w:space="0" w:color="auto"/>
        <w:right w:val="none" w:sz="0" w:space="0" w:color="auto"/>
      </w:divBdr>
    </w:div>
    <w:div w:id="9496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6DC2-52EB-4F86-A94C-8533AC85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60B2B98F.dotm</Template>
  <TotalTime>0</TotalTime>
  <Pages>1</Pages>
  <Words>262</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3</cp:revision>
  <cp:lastPrinted>2003-11-20T10:54:00Z</cp:lastPrinted>
  <dcterms:created xsi:type="dcterms:W3CDTF">2022-09-14T09:55:00Z</dcterms:created>
  <dcterms:modified xsi:type="dcterms:W3CDTF">2022-09-14T09:56:00Z</dcterms:modified>
</cp:coreProperties>
</file>