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D29C" w14:textId="5F704A5C" w:rsidR="00030400" w:rsidRDefault="00030400" w:rsidP="00E040AE">
      <w:pPr>
        <w:pStyle w:val="berschrift1"/>
        <w:rPr>
          <w:rFonts w:cs="Arial"/>
          <w:bCs/>
          <w:szCs w:val="22"/>
        </w:rPr>
      </w:pPr>
    </w:p>
    <w:p w14:paraId="2AFDB3E8" w14:textId="64ACB933" w:rsidR="00E040AE" w:rsidRPr="006A1968" w:rsidRDefault="00E040AE" w:rsidP="00E040AE">
      <w:pPr>
        <w:pStyle w:val="berschrift1"/>
        <w:rPr>
          <w:rFonts w:cs="Arial"/>
          <w:color w:val="FFFFFF" w:themeColor="background1"/>
          <w:szCs w:val="22"/>
        </w:rPr>
      </w:pPr>
      <w:r w:rsidRPr="006A1968">
        <w:rPr>
          <w:rFonts w:cs="Arial"/>
          <w:bCs/>
          <w:szCs w:val="22"/>
        </w:rPr>
        <w:t>GRAF LUDO – Spielgrafikpreis</w:t>
      </w:r>
    </w:p>
    <w:p w14:paraId="61EB8473" w14:textId="5D8D800B" w:rsidR="00E040AE" w:rsidRPr="006A1968" w:rsidRDefault="00E040AE" w:rsidP="00E040AE">
      <w:pPr>
        <w:spacing w:line="280" w:lineRule="atLeast"/>
        <w:rPr>
          <w:rFonts w:cs="Arial"/>
          <w:b/>
          <w:bCs/>
          <w:szCs w:val="22"/>
        </w:rPr>
      </w:pPr>
      <w:r w:rsidRPr="006A1968">
        <w:rPr>
          <w:rFonts w:cs="Arial"/>
          <w:b/>
          <w:bCs/>
          <w:szCs w:val="22"/>
        </w:rPr>
        <w:t>modell-hobby-spiel 20</w:t>
      </w:r>
      <w:r w:rsidR="00BF4690">
        <w:rPr>
          <w:rFonts w:cs="Arial"/>
          <w:b/>
          <w:bCs/>
          <w:szCs w:val="22"/>
        </w:rPr>
        <w:t>2</w:t>
      </w:r>
      <w:r w:rsidR="000843BD">
        <w:rPr>
          <w:rFonts w:cs="Arial"/>
          <w:b/>
          <w:bCs/>
          <w:szCs w:val="22"/>
        </w:rPr>
        <w:t>2</w:t>
      </w:r>
    </w:p>
    <w:p w14:paraId="23452052" w14:textId="127AC556" w:rsidR="00E040AE" w:rsidRPr="006A1968" w:rsidRDefault="00E040AE" w:rsidP="00E040AE">
      <w:pPr>
        <w:spacing w:line="280" w:lineRule="atLeast"/>
        <w:rPr>
          <w:rFonts w:cs="Arial"/>
          <w:szCs w:val="22"/>
        </w:rPr>
      </w:pPr>
      <w:r w:rsidRPr="006A1968">
        <w:rPr>
          <w:rFonts w:cs="Arial"/>
          <w:b/>
          <w:bCs/>
          <w:szCs w:val="22"/>
        </w:rPr>
        <w:t>(</w:t>
      </w:r>
      <w:r w:rsidR="000843BD">
        <w:rPr>
          <w:rFonts w:cs="Arial"/>
          <w:b/>
          <w:bCs/>
          <w:szCs w:val="22"/>
        </w:rPr>
        <w:t>30</w:t>
      </w:r>
      <w:r w:rsidRPr="006A1968">
        <w:rPr>
          <w:rFonts w:cs="Arial"/>
          <w:b/>
          <w:bCs/>
          <w:szCs w:val="22"/>
        </w:rPr>
        <w:t xml:space="preserve">. </w:t>
      </w:r>
      <w:r w:rsidR="009F23F7">
        <w:rPr>
          <w:rFonts w:cs="Arial"/>
          <w:b/>
          <w:bCs/>
          <w:szCs w:val="22"/>
        </w:rPr>
        <w:t xml:space="preserve">September </w:t>
      </w:r>
      <w:r w:rsidRPr="006A1968">
        <w:rPr>
          <w:rFonts w:cs="Arial"/>
          <w:b/>
          <w:bCs/>
          <w:szCs w:val="22"/>
        </w:rPr>
        <w:t xml:space="preserve">bis </w:t>
      </w:r>
      <w:r w:rsidR="000843BD">
        <w:rPr>
          <w:rFonts w:cs="Arial"/>
          <w:b/>
          <w:bCs/>
          <w:szCs w:val="22"/>
        </w:rPr>
        <w:t>2</w:t>
      </w:r>
      <w:r w:rsidRPr="006A1968">
        <w:rPr>
          <w:rFonts w:cs="Arial"/>
          <w:b/>
          <w:bCs/>
          <w:szCs w:val="22"/>
        </w:rPr>
        <w:t>. Oktober 20</w:t>
      </w:r>
      <w:r w:rsidR="00BF4690">
        <w:rPr>
          <w:rFonts w:cs="Arial"/>
          <w:b/>
          <w:bCs/>
          <w:szCs w:val="22"/>
        </w:rPr>
        <w:t>2</w:t>
      </w:r>
      <w:r w:rsidR="000843BD">
        <w:rPr>
          <w:rFonts w:cs="Arial"/>
          <w:b/>
          <w:bCs/>
          <w:szCs w:val="22"/>
        </w:rPr>
        <w:t>2</w:t>
      </w:r>
      <w:r w:rsidRPr="006A1968">
        <w:rPr>
          <w:rFonts w:cs="Arial"/>
          <w:b/>
          <w:bCs/>
          <w:szCs w:val="22"/>
        </w:rPr>
        <w:t>)</w:t>
      </w:r>
    </w:p>
    <w:p w14:paraId="2DF5BCE3" w14:textId="77777777" w:rsidR="00D3350A" w:rsidRPr="006A1968" w:rsidRDefault="00D3350A" w:rsidP="00D3350A">
      <w:pPr>
        <w:rPr>
          <w:rFonts w:cs="Arial"/>
          <w:szCs w:val="22"/>
        </w:rPr>
      </w:pPr>
    </w:p>
    <w:p w14:paraId="475C14CD" w14:textId="362B8D22" w:rsidR="00D3350A" w:rsidRPr="00584FEC" w:rsidRDefault="00D3350A" w:rsidP="00D3350A">
      <w:pPr>
        <w:spacing w:line="280" w:lineRule="atLeast"/>
        <w:rPr>
          <w:rFonts w:cs="Arial"/>
          <w:szCs w:val="22"/>
        </w:rPr>
      </w:pPr>
      <w:r w:rsidRPr="00584FEC">
        <w:rPr>
          <w:rFonts w:cs="Arial"/>
          <w:szCs w:val="22"/>
        </w:rPr>
        <w:t>Leipzig</w:t>
      </w:r>
      <w:r w:rsidR="000843BD" w:rsidRPr="00584FEC">
        <w:rPr>
          <w:rFonts w:cs="Arial"/>
          <w:szCs w:val="22"/>
        </w:rPr>
        <w:t xml:space="preserve">, </w:t>
      </w:r>
      <w:r w:rsidR="00584FEC" w:rsidRPr="00584FEC">
        <w:rPr>
          <w:rFonts w:cs="Arial"/>
          <w:szCs w:val="22"/>
        </w:rPr>
        <w:t>14. Februar</w:t>
      </w:r>
      <w:r w:rsidR="000843BD" w:rsidRPr="00584FEC">
        <w:rPr>
          <w:rFonts w:cs="Arial"/>
          <w:szCs w:val="22"/>
        </w:rPr>
        <w:t xml:space="preserve"> 2022 </w:t>
      </w:r>
    </w:p>
    <w:p w14:paraId="52009F3F" w14:textId="77777777" w:rsidR="00837F90" w:rsidRPr="00A64B82" w:rsidRDefault="00837F90" w:rsidP="00D3350A">
      <w:pPr>
        <w:spacing w:line="280" w:lineRule="atLeast"/>
        <w:rPr>
          <w:rFonts w:cs="Arial"/>
          <w:color w:val="000000" w:themeColor="text1"/>
          <w:szCs w:val="22"/>
        </w:rPr>
      </w:pPr>
    </w:p>
    <w:p w14:paraId="5B27D9E6" w14:textId="77777777" w:rsidR="000843BD" w:rsidRPr="000843BD" w:rsidRDefault="000843BD" w:rsidP="000843BD">
      <w:pPr>
        <w:autoSpaceDE w:val="0"/>
        <w:autoSpaceDN w:val="0"/>
        <w:adjustRightInd w:val="0"/>
        <w:rPr>
          <w:rFonts w:cs="Arial"/>
          <w:b/>
          <w:bCs/>
          <w:color w:val="2F2F2F"/>
          <w:sz w:val="28"/>
          <w:szCs w:val="28"/>
          <w:lang w:eastAsia="zh-CN"/>
        </w:rPr>
      </w:pPr>
      <w:r w:rsidRPr="000843BD">
        <w:rPr>
          <w:rFonts w:cs="Arial"/>
          <w:b/>
          <w:bCs/>
          <w:color w:val="2F2F2F"/>
          <w:sz w:val="28"/>
          <w:szCs w:val="28"/>
          <w:lang w:eastAsia="zh-CN"/>
        </w:rPr>
        <w:t>Was ist das schönste Spiel des Jahres?</w:t>
      </w:r>
    </w:p>
    <w:p w14:paraId="22DF41BF" w14:textId="77777777" w:rsidR="000843BD" w:rsidRDefault="000843BD" w:rsidP="000843BD">
      <w:pPr>
        <w:autoSpaceDE w:val="0"/>
        <w:autoSpaceDN w:val="0"/>
        <w:adjustRightInd w:val="0"/>
        <w:rPr>
          <w:rFonts w:cs="Arial"/>
          <w:b/>
          <w:bCs/>
          <w:color w:val="2F2F2F"/>
          <w:szCs w:val="22"/>
          <w:lang w:eastAsia="zh-CN"/>
        </w:rPr>
      </w:pPr>
    </w:p>
    <w:p w14:paraId="69E9F328" w14:textId="6FE1F21B" w:rsidR="000843BD" w:rsidRDefault="000843BD" w:rsidP="00351ACE">
      <w:pPr>
        <w:autoSpaceDE w:val="0"/>
        <w:autoSpaceDN w:val="0"/>
        <w:adjustRightInd w:val="0"/>
        <w:spacing w:line="280" w:lineRule="atLeast"/>
        <w:rPr>
          <w:rFonts w:cs="Arial"/>
          <w:b/>
          <w:bCs/>
          <w:color w:val="2F2F2F"/>
          <w:szCs w:val="22"/>
          <w:lang w:eastAsia="zh-CN"/>
        </w:rPr>
      </w:pPr>
      <w:r>
        <w:rPr>
          <w:rFonts w:cs="Arial"/>
          <w:b/>
          <w:bCs/>
          <w:color w:val="2F2F2F"/>
          <w:szCs w:val="22"/>
          <w:lang w:eastAsia="zh-CN"/>
        </w:rPr>
        <w:t>Wettlauf um den Spiel</w:t>
      </w:r>
      <w:r w:rsidR="000265F4">
        <w:rPr>
          <w:rFonts w:cs="Arial"/>
          <w:b/>
          <w:bCs/>
          <w:color w:val="2F2F2F"/>
          <w:szCs w:val="22"/>
          <w:lang w:eastAsia="zh-CN"/>
        </w:rPr>
        <w:t>e</w:t>
      </w:r>
      <w:r>
        <w:rPr>
          <w:rFonts w:cs="Arial"/>
          <w:b/>
          <w:bCs/>
          <w:color w:val="2F2F2F"/>
          <w:szCs w:val="22"/>
          <w:lang w:eastAsia="zh-CN"/>
        </w:rPr>
        <w:t>grafikpreis GRAF LUDO hat begonnen</w:t>
      </w:r>
      <w:r w:rsidR="00351ACE">
        <w:rPr>
          <w:rFonts w:cs="Arial"/>
          <w:b/>
          <w:bCs/>
          <w:color w:val="2F2F2F"/>
          <w:szCs w:val="22"/>
          <w:lang w:eastAsia="zh-CN"/>
        </w:rPr>
        <w:t xml:space="preserve"> / </w:t>
      </w:r>
      <w:r w:rsidR="000265F4">
        <w:rPr>
          <w:rFonts w:cs="Arial"/>
          <w:b/>
          <w:bCs/>
          <w:color w:val="2F2F2F"/>
          <w:szCs w:val="22"/>
          <w:lang w:eastAsia="zh-CN"/>
        </w:rPr>
        <w:t>Preisträger und Nominierte zum Test auf der modell-hobby-spiel</w:t>
      </w:r>
    </w:p>
    <w:p w14:paraId="4F223D44" w14:textId="77777777" w:rsidR="000843BD" w:rsidRDefault="000843BD" w:rsidP="00351ACE">
      <w:pPr>
        <w:autoSpaceDE w:val="0"/>
        <w:autoSpaceDN w:val="0"/>
        <w:adjustRightInd w:val="0"/>
        <w:spacing w:line="280" w:lineRule="atLeast"/>
        <w:rPr>
          <w:rFonts w:cs="Arial"/>
          <w:b/>
          <w:bCs/>
          <w:color w:val="2F2F2F"/>
          <w:szCs w:val="22"/>
          <w:lang w:eastAsia="zh-CN"/>
        </w:rPr>
      </w:pPr>
    </w:p>
    <w:p w14:paraId="5ED08B73" w14:textId="2838A2E9" w:rsidR="00E63A89" w:rsidRDefault="000843BD" w:rsidP="00E63A89">
      <w:pPr>
        <w:autoSpaceDE w:val="0"/>
        <w:autoSpaceDN w:val="0"/>
        <w:adjustRightInd w:val="0"/>
        <w:spacing w:line="280" w:lineRule="atLeast"/>
        <w:jc w:val="both"/>
        <w:rPr>
          <w:rFonts w:cs="Arial"/>
          <w:b/>
          <w:color w:val="2F2F2F"/>
          <w:szCs w:val="22"/>
          <w:lang w:eastAsia="zh-CN"/>
        </w:rPr>
      </w:pPr>
      <w:r w:rsidRPr="000843BD">
        <w:rPr>
          <w:rFonts w:cs="Arial"/>
          <w:b/>
          <w:color w:val="2F2F2F"/>
          <w:szCs w:val="22"/>
          <w:lang w:eastAsia="zh-CN"/>
        </w:rPr>
        <w:t xml:space="preserve">Zum 13. Mal verleiht die Leipziger Freizeitmesse modell-hobby-spiel 2022 den GRAF LUDO in den beiden Kategorien „Schönste Kinderspielgrafik“ und „Schönste Familienspielgrafik“. Bewerben können sich alle Spieleverlage mit den Neuheiten der letzten zwölf Monate. </w:t>
      </w:r>
      <w:r w:rsidR="00E63A89">
        <w:rPr>
          <w:rFonts w:cs="Arial"/>
          <w:b/>
          <w:color w:val="2F2F2F"/>
          <w:szCs w:val="22"/>
          <w:lang w:eastAsia="zh-CN"/>
        </w:rPr>
        <w:t xml:space="preserve">Einsendeschluss ist der 1. April. </w:t>
      </w:r>
      <w:r w:rsidR="00351ACE" w:rsidRPr="000843BD">
        <w:rPr>
          <w:rFonts w:cs="Arial"/>
          <w:b/>
          <w:color w:val="2F2F2F"/>
          <w:szCs w:val="22"/>
          <w:lang w:eastAsia="zh-CN"/>
        </w:rPr>
        <w:t>Der Preis ist mit jeweils 1.000 Euro d</w:t>
      </w:r>
      <w:r w:rsidR="004B26CC">
        <w:rPr>
          <w:rFonts w:cs="Arial"/>
          <w:b/>
          <w:color w:val="2F2F2F"/>
          <w:szCs w:val="22"/>
          <w:lang w:eastAsia="zh-CN"/>
        </w:rPr>
        <w:t>o</w:t>
      </w:r>
      <w:r w:rsidR="00351ACE" w:rsidRPr="000843BD">
        <w:rPr>
          <w:rFonts w:cs="Arial"/>
          <w:b/>
          <w:color w:val="2F2F2F"/>
          <w:szCs w:val="22"/>
          <w:lang w:eastAsia="zh-CN"/>
        </w:rPr>
        <w:t>tiert und geht direkt an den Grafiker oder die Grafikerin.</w:t>
      </w:r>
      <w:r w:rsidR="00351ACE">
        <w:rPr>
          <w:rFonts w:cs="Arial"/>
          <w:b/>
          <w:color w:val="2F2F2F"/>
          <w:szCs w:val="22"/>
          <w:lang w:eastAsia="zh-CN"/>
        </w:rPr>
        <w:t xml:space="preserve"> </w:t>
      </w:r>
      <w:r w:rsidR="00B90F8C">
        <w:rPr>
          <w:rFonts w:cs="Arial"/>
          <w:b/>
          <w:color w:val="2F2F2F"/>
          <w:szCs w:val="22"/>
          <w:lang w:eastAsia="zh-CN"/>
        </w:rPr>
        <w:t>Übergeben</w:t>
      </w:r>
      <w:r w:rsidR="009A4DE3">
        <w:rPr>
          <w:rFonts w:cs="Arial"/>
          <w:b/>
          <w:color w:val="2F2F2F"/>
          <w:szCs w:val="22"/>
          <w:lang w:eastAsia="zh-CN"/>
        </w:rPr>
        <w:t xml:space="preserve"> wird</w:t>
      </w:r>
      <w:r w:rsidR="00B90F8C">
        <w:rPr>
          <w:rFonts w:cs="Arial"/>
          <w:b/>
          <w:color w:val="2F2F2F"/>
          <w:szCs w:val="22"/>
          <w:lang w:eastAsia="zh-CN"/>
        </w:rPr>
        <w:t xml:space="preserve"> er </w:t>
      </w:r>
      <w:r w:rsidR="009A4DE3">
        <w:rPr>
          <w:rFonts w:cs="Arial"/>
          <w:b/>
          <w:color w:val="2F2F2F"/>
          <w:szCs w:val="22"/>
          <w:lang w:eastAsia="zh-CN"/>
        </w:rPr>
        <w:t>am 30.</w:t>
      </w:r>
      <w:r w:rsidR="00915C33">
        <w:rPr>
          <w:rFonts w:cs="Arial"/>
          <w:b/>
          <w:color w:val="2F2F2F"/>
          <w:szCs w:val="22"/>
          <w:lang w:eastAsia="zh-CN"/>
        </w:rPr>
        <w:t xml:space="preserve"> September </w:t>
      </w:r>
      <w:r w:rsidR="009A4DE3">
        <w:rPr>
          <w:rFonts w:cs="Arial"/>
          <w:b/>
          <w:color w:val="2F2F2F"/>
          <w:szCs w:val="22"/>
          <w:lang w:eastAsia="zh-CN"/>
        </w:rPr>
        <w:t>auf der modell-hobby-spiel</w:t>
      </w:r>
      <w:r w:rsidR="00915C33">
        <w:rPr>
          <w:rFonts w:cs="Arial"/>
          <w:b/>
          <w:color w:val="2F2F2F"/>
          <w:szCs w:val="22"/>
          <w:lang w:eastAsia="zh-CN"/>
        </w:rPr>
        <w:t xml:space="preserve">, </w:t>
      </w:r>
      <w:r w:rsidR="009A4DE3">
        <w:rPr>
          <w:rFonts w:cs="Arial"/>
          <w:b/>
          <w:color w:val="2F2F2F"/>
          <w:szCs w:val="22"/>
          <w:lang w:eastAsia="zh-CN"/>
        </w:rPr>
        <w:t>wo</w:t>
      </w:r>
      <w:r w:rsidR="00915C33">
        <w:rPr>
          <w:rFonts w:cs="Arial"/>
          <w:b/>
          <w:color w:val="2F2F2F"/>
          <w:szCs w:val="22"/>
          <w:lang w:eastAsia="zh-CN"/>
        </w:rPr>
        <w:t xml:space="preserve"> die Besucher im GRAF-LUDO-Forum</w:t>
      </w:r>
      <w:r w:rsidR="00B90F8C">
        <w:rPr>
          <w:rFonts w:cs="Arial"/>
          <w:b/>
          <w:color w:val="2F2F2F"/>
          <w:szCs w:val="22"/>
          <w:lang w:eastAsia="zh-CN"/>
        </w:rPr>
        <w:t xml:space="preserve"> auch</w:t>
      </w:r>
      <w:r w:rsidR="00915C33">
        <w:rPr>
          <w:rFonts w:cs="Arial"/>
          <w:b/>
          <w:color w:val="2F2F2F"/>
          <w:szCs w:val="22"/>
          <w:lang w:eastAsia="zh-CN"/>
        </w:rPr>
        <w:t xml:space="preserve"> alle nominierten Spiele anschauen und ausprobieren</w:t>
      </w:r>
      <w:r w:rsidR="00B90F8C">
        <w:rPr>
          <w:rFonts w:cs="Arial"/>
          <w:b/>
          <w:color w:val="2F2F2F"/>
          <w:szCs w:val="22"/>
          <w:lang w:eastAsia="zh-CN"/>
        </w:rPr>
        <w:t xml:space="preserve"> können</w:t>
      </w:r>
      <w:r w:rsidR="00915C33">
        <w:rPr>
          <w:rFonts w:cs="Arial"/>
          <w:b/>
          <w:color w:val="2F2F2F"/>
          <w:szCs w:val="22"/>
          <w:lang w:eastAsia="zh-CN"/>
        </w:rPr>
        <w:t>.</w:t>
      </w:r>
    </w:p>
    <w:p w14:paraId="391AB5E2" w14:textId="77777777" w:rsidR="00837F90" w:rsidRPr="00E63A89" w:rsidRDefault="00837F90" w:rsidP="00E63A89">
      <w:pPr>
        <w:autoSpaceDE w:val="0"/>
        <w:autoSpaceDN w:val="0"/>
        <w:adjustRightInd w:val="0"/>
        <w:spacing w:line="280" w:lineRule="atLeast"/>
        <w:jc w:val="both"/>
        <w:rPr>
          <w:rFonts w:cs="Arial"/>
          <w:b/>
          <w:color w:val="2F2F2F"/>
          <w:szCs w:val="22"/>
          <w:lang w:eastAsia="zh-CN"/>
        </w:rPr>
      </w:pPr>
    </w:p>
    <w:p w14:paraId="051DD842" w14:textId="0D7E6841" w:rsidR="00915C33" w:rsidRDefault="000843BD" w:rsidP="00E63A89">
      <w:pPr>
        <w:autoSpaceDE w:val="0"/>
        <w:autoSpaceDN w:val="0"/>
        <w:adjustRightInd w:val="0"/>
        <w:spacing w:line="280" w:lineRule="atLeast"/>
        <w:jc w:val="both"/>
        <w:rPr>
          <w:rFonts w:cs="Arial"/>
          <w:color w:val="2F2F2F"/>
          <w:szCs w:val="22"/>
          <w:lang w:eastAsia="zh-CN"/>
        </w:rPr>
      </w:pPr>
      <w:r>
        <w:rPr>
          <w:rFonts w:cs="Arial"/>
          <w:color w:val="2F2F2F"/>
          <w:szCs w:val="22"/>
          <w:lang w:eastAsia="zh-CN"/>
        </w:rPr>
        <w:t xml:space="preserve">GRAF LUDO ist der einzige Branchenpreis, der die grafische Gestaltung und die visuelle Gesamterscheinung von Spielen würdigt. Im Zentrum der Bewertung steht die kreative, künstlerische und handwerkliche Meisterschaft von Illustratorinnen und Illustratoren. Der Preis fördert das Kulturgut Spiel, indem er Maßstäbe für gestalterische Qualität setzt und </w:t>
      </w:r>
      <w:r w:rsidR="007F1329">
        <w:rPr>
          <w:rFonts w:cs="Arial"/>
          <w:color w:val="2F2F2F"/>
          <w:szCs w:val="22"/>
          <w:lang w:eastAsia="zh-CN"/>
        </w:rPr>
        <w:t>den Verkauf</w:t>
      </w:r>
      <w:r>
        <w:rPr>
          <w:rFonts w:cs="Arial"/>
          <w:color w:val="2F2F2F"/>
          <w:szCs w:val="22"/>
          <w:lang w:eastAsia="zh-CN"/>
        </w:rPr>
        <w:t xml:space="preserve"> </w:t>
      </w:r>
      <w:r w:rsidR="000265F4">
        <w:rPr>
          <w:rFonts w:cs="Arial"/>
          <w:color w:val="2F2F2F"/>
          <w:szCs w:val="22"/>
          <w:lang w:eastAsia="zh-CN"/>
        </w:rPr>
        <w:t xml:space="preserve">von </w:t>
      </w:r>
      <w:r>
        <w:rPr>
          <w:rFonts w:cs="Arial"/>
          <w:color w:val="2F2F2F"/>
          <w:szCs w:val="22"/>
          <w:lang w:eastAsia="zh-CN"/>
        </w:rPr>
        <w:t>grafisch besonders wertvolle</w:t>
      </w:r>
      <w:r w:rsidR="000265F4">
        <w:rPr>
          <w:rFonts w:cs="Arial"/>
          <w:color w:val="2F2F2F"/>
          <w:szCs w:val="22"/>
          <w:lang w:eastAsia="zh-CN"/>
        </w:rPr>
        <w:t>n</w:t>
      </w:r>
      <w:r>
        <w:rPr>
          <w:rFonts w:cs="Arial"/>
          <w:color w:val="2F2F2F"/>
          <w:szCs w:val="22"/>
          <w:lang w:eastAsia="zh-CN"/>
        </w:rPr>
        <w:t xml:space="preserve"> Spiele</w:t>
      </w:r>
      <w:r w:rsidR="000265F4">
        <w:rPr>
          <w:rFonts w:cs="Arial"/>
          <w:color w:val="2F2F2F"/>
          <w:szCs w:val="22"/>
          <w:lang w:eastAsia="zh-CN"/>
        </w:rPr>
        <w:t>n</w:t>
      </w:r>
      <w:r>
        <w:rPr>
          <w:rFonts w:cs="Arial"/>
          <w:color w:val="2F2F2F"/>
          <w:szCs w:val="22"/>
          <w:lang w:eastAsia="zh-CN"/>
        </w:rPr>
        <w:t xml:space="preserve"> </w:t>
      </w:r>
      <w:r w:rsidR="00CF4F4C">
        <w:rPr>
          <w:rFonts w:cs="Arial"/>
          <w:color w:val="2F2F2F"/>
          <w:szCs w:val="22"/>
          <w:lang w:eastAsia="zh-CN"/>
        </w:rPr>
        <w:t>unterstützt</w:t>
      </w:r>
      <w:r>
        <w:rPr>
          <w:rFonts w:cs="Arial"/>
          <w:color w:val="2F2F2F"/>
          <w:szCs w:val="22"/>
          <w:lang w:eastAsia="zh-CN"/>
        </w:rPr>
        <w:t xml:space="preserve">. </w:t>
      </w:r>
    </w:p>
    <w:p w14:paraId="00E5EF5A" w14:textId="77777777" w:rsidR="00915C33" w:rsidRDefault="00915C33" w:rsidP="00E63A89">
      <w:pPr>
        <w:autoSpaceDE w:val="0"/>
        <w:autoSpaceDN w:val="0"/>
        <w:adjustRightInd w:val="0"/>
        <w:spacing w:line="280" w:lineRule="atLeast"/>
        <w:jc w:val="both"/>
        <w:rPr>
          <w:rFonts w:cs="Arial"/>
          <w:color w:val="2F2F2F"/>
          <w:szCs w:val="22"/>
          <w:lang w:eastAsia="zh-CN"/>
        </w:rPr>
      </w:pPr>
    </w:p>
    <w:p w14:paraId="755D85E4" w14:textId="4FDF8D27" w:rsidR="000843BD" w:rsidRDefault="000843BD" w:rsidP="00351ACE">
      <w:pPr>
        <w:autoSpaceDE w:val="0"/>
        <w:autoSpaceDN w:val="0"/>
        <w:adjustRightInd w:val="0"/>
        <w:spacing w:line="280" w:lineRule="atLeast"/>
        <w:jc w:val="both"/>
        <w:rPr>
          <w:rFonts w:cs="Arial"/>
          <w:color w:val="2F2F2F"/>
          <w:szCs w:val="22"/>
          <w:lang w:eastAsia="zh-CN"/>
        </w:rPr>
      </w:pPr>
      <w:r>
        <w:rPr>
          <w:rFonts w:cs="Arial"/>
          <w:color w:val="2F2F2F"/>
          <w:szCs w:val="22"/>
          <w:lang w:eastAsia="zh-CN"/>
        </w:rPr>
        <w:t>Die Wahl der Preisträger erfolgt durch eine fachkundige Jury.</w:t>
      </w:r>
      <w:r w:rsidR="00915C33">
        <w:rPr>
          <w:rFonts w:cs="Arial"/>
          <w:color w:val="2F2F2F"/>
          <w:szCs w:val="22"/>
          <w:lang w:eastAsia="zh-CN"/>
        </w:rPr>
        <w:t xml:space="preserve"> </w:t>
      </w:r>
      <w:r w:rsidR="00B90F8C">
        <w:rPr>
          <w:rFonts w:cs="Arial"/>
          <w:color w:val="2F2F2F"/>
          <w:szCs w:val="22"/>
          <w:lang w:eastAsia="zh-CN"/>
        </w:rPr>
        <w:t>Wer den GRAF LUDO gewinnt, erfahren die Fans schöner Spiele bereits</w:t>
      </w:r>
      <w:r w:rsidR="00915C33">
        <w:rPr>
          <w:rFonts w:cs="Arial"/>
          <w:color w:val="2F2F2F"/>
          <w:szCs w:val="22"/>
          <w:lang w:eastAsia="zh-CN"/>
        </w:rPr>
        <w:t xml:space="preserve"> im August </w:t>
      </w:r>
      <w:r w:rsidR="00B90F8C">
        <w:rPr>
          <w:rFonts w:cs="Arial"/>
          <w:color w:val="2F2F2F"/>
          <w:szCs w:val="22"/>
          <w:lang w:eastAsia="zh-CN"/>
        </w:rPr>
        <w:t>während der</w:t>
      </w:r>
      <w:r w:rsidR="00030400">
        <w:rPr>
          <w:rFonts w:cs="Arial"/>
          <w:color w:val="2F2F2F"/>
          <w:szCs w:val="22"/>
          <w:lang w:eastAsia="zh-CN"/>
        </w:rPr>
        <w:t xml:space="preserve"> Spiele</w:t>
      </w:r>
      <w:r w:rsidR="00364CCD">
        <w:rPr>
          <w:rFonts w:cs="Arial"/>
          <w:color w:val="2F2F2F"/>
          <w:szCs w:val="22"/>
          <w:lang w:eastAsia="zh-CN"/>
        </w:rPr>
        <w:t>-</w:t>
      </w:r>
      <w:r w:rsidR="00030400">
        <w:rPr>
          <w:rFonts w:cs="Arial"/>
          <w:color w:val="2F2F2F"/>
          <w:szCs w:val="22"/>
          <w:lang w:eastAsia="zh-CN"/>
        </w:rPr>
        <w:t>Offensive</w:t>
      </w:r>
      <w:r w:rsidR="00185803">
        <w:rPr>
          <w:rFonts w:cs="Arial"/>
          <w:color w:val="2F2F2F"/>
          <w:szCs w:val="22"/>
          <w:lang w:eastAsia="zh-CN"/>
        </w:rPr>
        <w:t>.de</w:t>
      </w:r>
      <w:r w:rsidR="00364CCD">
        <w:rPr>
          <w:rFonts w:cs="Arial"/>
          <w:color w:val="2F2F2F"/>
          <w:szCs w:val="22"/>
          <w:lang w:eastAsia="zh-CN"/>
        </w:rPr>
        <w:t xml:space="preserve"> Online Expo</w:t>
      </w:r>
      <w:r w:rsidR="00E41505">
        <w:rPr>
          <w:rFonts w:cs="Arial"/>
          <w:color w:val="2F2F2F"/>
          <w:szCs w:val="22"/>
          <w:lang w:eastAsia="zh-CN"/>
        </w:rPr>
        <w:t xml:space="preserve"> – einer jährlichen Online-Veranstaltung, </w:t>
      </w:r>
      <w:r w:rsidR="00451564">
        <w:rPr>
          <w:rFonts w:cs="Arial"/>
          <w:color w:val="2F2F2F"/>
          <w:szCs w:val="22"/>
          <w:lang w:eastAsia="zh-CN"/>
        </w:rPr>
        <w:t xml:space="preserve">an </w:t>
      </w:r>
      <w:r w:rsidR="00E41505">
        <w:rPr>
          <w:rFonts w:cs="Arial"/>
          <w:color w:val="2F2F2F"/>
          <w:szCs w:val="22"/>
          <w:lang w:eastAsia="zh-CN"/>
        </w:rPr>
        <w:t xml:space="preserve">der </w:t>
      </w:r>
      <w:r w:rsidR="00837F90">
        <w:rPr>
          <w:rFonts w:cs="Arial"/>
          <w:color w:val="2F2F2F"/>
          <w:szCs w:val="22"/>
          <w:lang w:eastAsia="zh-CN"/>
        </w:rPr>
        <w:t>Interessenten</w:t>
      </w:r>
      <w:r w:rsidR="00E41505">
        <w:rPr>
          <w:rFonts w:cs="Arial"/>
          <w:color w:val="2F2F2F"/>
          <w:szCs w:val="22"/>
          <w:lang w:eastAsia="zh-CN"/>
        </w:rPr>
        <w:t xml:space="preserve"> kostenlos</w:t>
      </w:r>
      <w:r w:rsidR="00451564">
        <w:rPr>
          <w:rFonts w:cs="Arial"/>
          <w:color w:val="2F2F2F"/>
          <w:szCs w:val="22"/>
          <w:lang w:eastAsia="zh-CN"/>
        </w:rPr>
        <w:t xml:space="preserve"> teilnehmen können</w:t>
      </w:r>
      <w:r w:rsidR="00364CCD">
        <w:rPr>
          <w:rFonts w:cs="Arial"/>
          <w:color w:val="2F2F2F"/>
          <w:szCs w:val="22"/>
          <w:lang w:eastAsia="zh-CN"/>
        </w:rPr>
        <w:t>.</w:t>
      </w:r>
      <w:r w:rsidR="00451564">
        <w:rPr>
          <w:rFonts w:cs="Arial"/>
          <w:color w:val="2F2F2F"/>
          <w:szCs w:val="22"/>
          <w:lang w:eastAsia="zh-CN"/>
        </w:rPr>
        <w:t xml:space="preserve"> Die </w:t>
      </w:r>
      <w:r w:rsidR="00B90F8C">
        <w:rPr>
          <w:rFonts w:cs="Arial"/>
          <w:color w:val="2F2F2F"/>
          <w:szCs w:val="22"/>
          <w:lang w:eastAsia="zh-CN"/>
        </w:rPr>
        <w:t>Leipziger Messe und die Spiele</w:t>
      </w:r>
      <w:r w:rsidR="00451564">
        <w:rPr>
          <w:rFonts w:cs="Arial"/>
          <w:color w:val="2F2F2F"/>
          <w:szCs w:val="22"/>
          <w:lang w:eastAsia="zh-CN"/>
        </w:rPr>
        <w:t>-O</w:t>
      </w:r>
      <w:r w:rsidR="00B90F8C">
        <w:rPr>
          <w:rFonts w:cs="Arial"/>
          <w:color w:val="2F2F2F"/>
          <w:szCs w:val="22"/>
          <w:lang w:eastAsia="zh-CN"/>
        </w:rPr>
        <w:t>ffensive</w:t>
      </w:r>
      <w:r w:rsidR="00185803">
        <w:rPr>
          <w:rFonts w:cs="Arial"/>
          <w:color w:val="2F2F2F"/>
          <w:szCs w:val="22"/>
          <w:lang w:eastAsia="zh-CN"/>
        </w:rPr>
        <w:t>.de</w:t>
      </w:r>
      <w:r w:rsidR="00B90F8C">
        <w:rPr>
          <w:rFonts w:cs="Arial"/>
          <w:color w:val="2F2F2F"/>
          <w:szCs w:val="22"/>
          <w:lang w:eastAsia="zh-CN"/>
        </w:rPr>
        <w:t xml:space="preserve"> </w:t>
      </w:r>
      <w:r w:rsidR="00451564">
        <w:rPr>
          <w:rFonts w:cs="Arial"/>
          <w:color w:val="2F2F2F"/>
          <w:szCs w:val="22"/>
          <w:lang w:eastAsia="zh-CN"/>
        </w:rPr>
        <w:t xml:space="preserve">unterstützen Verlage gemeinsam darin, die schönsten Spiele des Jahres </w:t>
      </w:r>
      <w:r w:rsidR="007F1329">
        <w:rPr>
          <w:rFonts w:cs="Arial"/>
          <w:color w:val="2F2F2F"/>
          <w:szCs w:val="22"/>
          <w:lang w:eastAsia="zh-CN"/>
        </w:rPr>
        <w:t xml:space="preserve">einer </w:t>
      </w:r>
      <w:r w:rsidR="00451564">
        <w:rPr>
          <w:rFonts w:cs="Arial"/>
          <w:color w:val="2F2F2F"/>
          <w:szCs w:val="22"/>
          <w:lang w:eastAsia="zh-CN"/>
        </w:rPr>
        <w:t>möglichst großen Öffentlichkeit und dem Handel zu empfehlen.</w:t>
      </w:r>
    </w:p>
    <w:p w14:paraId="7A676D99" w14:textId="77777777" w:rsidR="00CF4F4C" w:rsidRDefault="00CF4F4C" w:rsidP="00351ACE">
      <w:pPr>
        <w:autoSpaceDE w:val="0"/>
        <w:autoSpaceDN w:val="0"/>
        <w:adjustRightInd w:val="0"/>
        <w:spacing w:line="280" w:lineRule="atLeast"/>
        <w:jc w:val="both"/>
        <w:rPr>
          <w:rFonts w:cs="Arial"/>
          <w:color w:val="2F2F2F"/>
          <w:szCs w:val="22"/>
          <w:lang w:eastAsia="zh-CN"/>
        </w:rPr>
      </w:pPr>
    </w:p>
    <w:p w14:paraId="5F36CEEF" w14:textId="1143C6AB" w:rsidR="004E176C" w:rsidRDefault="000843BD" w:rsidP="00E63A89">
      <w:pPr>
        <w:autoSpaceDE w:val="0"/>
        <w:autoSpaceDN w:val="0"/>
        <w:adjustRightInd w:val="0"/>
        <w:spacing w:line="280" w:lineRule="atLeast"/>
        <w:jc w:val="both"/>
        <w:rPr>
          <w:rFonts w:cs="Arial"/>
          <w:color w:val="2F2F2F"/>
          <w:szCs w:val="22"/>
          <w:lang w:eastAsia="zh-CN"/>
        </w:rPr>
      </w:pPr>
      <w:r>
        <w:rPr>
          <w:rFonts w:cs="Arial"/>
          <w:color w:val="2F2F2F"/>
          <w:szCs w:val="22"/>
          <w:lang w:eastAsia="zh-CN"/>
        </w:rPr>
        <w:t xml:space="preserve">Alle Informationen finden Sie unter </w:t>
      </w:r>
      <w:bookmarkStart w:id="0" w:name="_GoBack"/>
      <w:r w:rsidR="009F23F7">
        <w:rPr>
          <w:rFonts w:cs="Arial"/>
          <w:color w:val="2F2F2F"/>
          <w:szCs w:val="22"/>
          <w:lang w:eastAsia="zh-CN"/>
        </w:rPr>
        <w:t>w</w:t>
      </w:r>
      <w:r w:rsidR="00351ACE" w:rsidRPr="006A1968">
        <w:rPr>
          <w:rFonts w:cs="Arial"/>
          <w:szCs w:val="22"/>
        </w:rPr>
        <w:t>ww.</w:t>
      </w:r>
      <w:r w:rsidR="009F23F7">
        <w:rPr>
          <w:rFonts w:cs="Arial"/>
          <w:szCs w:val="22"/>
        </w:rPr>
        <w:t>modell</w:t>
      </w:r>
      <w:r w:rsidR="00432B4C">
        <w:rPr>
          <w:rFonts w:cs="Arial"/>
          <w:szCs w:val="22"/>
        </w:rPr>
        <w:t>-hobby-spiel</w:t>
      </w:r>
      <w:r w:rsidR="00A83D94">
        <w:rPr>
          <w:rFonts w:cs="Arial"/>
          <w:szCs w:val="22"/>
        </w:rPr>
        <w:t>.de</w:t>
      </w:r>
      <w:r w:rsidR="00432B4C">
        <w:rPr>
          <w:rFonts w:cs="Arial"/>
          <w:szCs w:val="22"/>
        </w:rPr>
        <w:t>/</w:t>
      </w:r>
      <w:r w:rsidR="00351ACE" w:rsidRPr="006A1968">
        <w:rPr>
          <w:rFonts w:cs="Arial"/>
          <w:szCs w:val="22"/>
        </w:rPr>
        <w:t>graf-ludo</w:t>
      </w:r>
      <w:bookmarkEnd w:id="0"/>
      <w:r>
        <w:rPr>
          <w:rFonts w:cs="Arial"/>
          <w:color w:val="2F2F2F"/>
          <w:szCs w:val="22"/>
          <w:lang w:eastAsia="zh-CN"/>
        </w:rPr>
        <w:t>.</w:t>
      </w:r>
      <w:r w:rsidR="00351ACE">
        <w:rPr>
          <w:rFonts w:cs="Arial"/>
          <w:color w:val="2F2F2F"/>
          <w:szCs w:val="22"/>
          <w:lang w:eastAsia="zh-CN"/>
        </w:rPr>
        <w:t xml:space="preserve"> </w:t>
      </w:r>
    </w:p>
    <w:p w14:paraId="30FC64EA" w14:textId="345FE9FE" w:rsidR="00837F90" w:rsidRDefault="00837F90" w:rsidP="00E63A89">
      <w:pPr>
        <w:autoSpaceDE w:val="0"/>
        <w:autoSpaceDN w:val="0"/>
        <w:adjustRightInd w:val="0"/>
        <w:spacing w:line="280" w:lineRule="atLeast"/>
        <w:jc w:val="both"/>
        <w:rPr>
          <w:rFonts w:cs="Arial"/>
          <w:bCs/>
          <w:szCs w:val="22"/>
        </w:rPr>
      </w:pPr>
    </w:p>
    <w:p w14:paraId="5EA08FEF" w14:textId="77777777" w:rsidR="00CF4F4C" w:rsidRPr="006A1968" w:rsidRDefault="00CF4F4C" w:rsidP="00E63A89">
      <w:pPr>
        <w:autoSpaceDE w:val="0"/>
        <w:autoSpaceDN w:val="0"/>
        <w:adjustRightInd w:val="0"/>
        <w:spacing w:line="280" w:lineRule="atLeast"/>
        <w:jc w:val="both"/>
        <w:rPr>
          <w:rFonts w:cs="Arial"/>
          <w:bCs/>
          <w:szCs w:val="22"/>
        </w:rPr>
      </w:pPr>
    </w:p>
    <w:p w14:paraId="1C0507A4" w14:textId="77777777" w:rsidR="00E040AE" w:rsidRPr="006A1968" w:rsidRDefault="00E040AE" w:rsidP="00E040AE">
      <w:pPr>
        <w:pStyle w:val="WW-VorformatierterText11"/>
        <w:spacing w:line="240" w:lineRule="auto"/>
        <w:jc w:val="both"/>
        <w:rPr>
          <w:rFonts w:eastAsia="Times New Roman" w:cs="Arial"/>
          <w:b/>
          <w:bCs w:val="0"/>
          <w:szCs w:val="22"/>
        </w:rPr>
      </w:pPr>
      <w:r w:rsidRPr="006A1968">
        <w:rPr>
          <w:rFonts w:eastAsia="Times New Roman" w:cs="Arial"/>
          <w:b/>
          <w:bCs w:val="0"/>
          <w:szCs w:val="22"/>
        </w:rPr>
        <w:t>Ansprechpartner für die Presse:</w:t>
      </w:r>
    </w:p>
    <w:p w14:paraId="0802EC5C" w14:textId="52ABF370" w:rsidR="00E040AE" w:rsidRPr="006A1968" w:rsidRDefault="000843BD" w:rsidP="00E040AE">
      <w:pPr>
        <w:pStyle w:val="WW-VorformatierterText11"/>
        <w:spacing w:line="240" w:lineRule="auto"/>
        <w:jc w:val="both"/>
        <w:rPr>
          <w:rFonts w:eastAsia="Times New Roman" w:cs="Arial"/>
          <w:bCs w:val="0"/>
          <w:szCs w:val="22"/>
        </w:rPr>
      </w:pPr>
      <w:r>
        <w:rPr>
          <w:rFonts w:eastAsia="Times New Roman" w:cs="Arial"/>
          <w:bCs w:val="0"/>
          <w:szCs w:val="22"/>
        </w:rPr>
        <w:t>Julia Lücke</w:t>
      </w:r>
    </w:p>
    <w:p w14:paraId="7332275D" w14:textId="05031E94" w:rsidR="00E040AE" w:rsidRPr="006A1968" w:rsidRDefault="00E040AE" w:rsidP="00E040AE">
      <w:pPr>
        <w:pStyle w:val="WW-VorformatierterText11"/>
        <w:spacing w:line="240" w:lineRule="auto"/>
        <w:jc w:val="both"/>
        <w:rPr>
          <w:rFonts w:eastAsia="Times New Roman" w:cs="Arial"/>
          <w:bCs w:val="0"/>
          <w:szCs w:val="22"/>
        </w:rPr>
      </w:pPr>
      <w:r w:rsidRPr="006A1968">
        <w:rPr>
          <w:rFonts w:eastAsia="Times New Roman" w:cs="Arial"/>
          <w:bCs w:val="0"/>
          <w:szCs w:val="22"/>
        </w:rPr>
        <w:t xml:space="preserve">Telefon: +49 (0)3 41 / 678 65 </w:t>
      </w:r>
      <w:r w:rsidR="000843BD">
        <w:rPr>
          <w:rFonts w:eastAsia="Times New Roman" w:cs="Arial"/>
          <w:bCs w:val="0"/>
          <w:szCs w:val="22"/>
        </w:rPr>
        <w:t>5</w:t>
      </w:r>
      <w:r w:rsidR="00B35AAE">
        <w:rPr>
          <w:rFonts w:eastAsia="Times New Roman" w:cs="Arial"/>
          <w:bCs w:val="0"/>
          <w:szCs w:val="22"/>
        </w:rPr>
        <w:t>5</w:t>
      </w:r>
    </w:p>
    <w:p w14:paraId="661CFF7D" w14:textId="5296DB8C" w:rsidR="00E040AE" w:rsidRPr="006A1968" w:rsidRDefault="00E040AE" w:rsidP="00E040AE">
      <w:pPr>
        <w:pStyle w:val="WW-VorformatierterText11"/>
        <w:spacing w:line="240" w:lineRule="auto"/>
        <w:jc w:val="both"/>
        <w:rPr>
          <w:rFonts w:eastAsia="Times New Roman" w:cs="Arial"/>
          <w:bCs w:val="0"/>
          <w:szCs w:val="22"/>
        </w:rPr>
      </w:pPr>
      <w:r w:rsidRPr="006A1968">
        <w:rPr>
          <w:rFonts w:eastAsia="Times New Roman" w:cs="Arial"/>
          <w:bCs w:val="0"/>
          <w:szCs w:val="22"/>
        </w:rPr>
        <w:t xml:space="preserve">E-Mail: </w:t>
      </w:r>
      <w:r w:rsidR="000843BD">
        <w:rPr>
          <w:rFonts w:eastAsia="Times New Roman" w:cs="Arial"/>
          <w:bCs w:val="0"/>
          <w:szCs w:val="22"/>
        </w:rPr>
        <w:t>j.luecke</w:t>
      </w:r>
      <w:r w:rsidRPr="006A1968">
        <w:rPr>
          <w:rFonts w:eastAsia="Times New Roman" w:cs="Arial"/>
          <w:bCs w:val="0"/>
          <w:szCs w:val="22"/>
        </w:rPr>
        <w:t>@leipziger-messe.de</w:t>
      </w:r>
    </w:p>
    <w:p w14:paraId="01823D0C" w14:textId="77777777" w:rsidR="00E040AE" w:rsidRPr="006A1968" w:rsidRDefault="00E040AE" w:rsidP="00E040AE">
      <w:pPr>
        <w:pStyle w:val="WW-VorformatierterText11"/>
        <w:spacing w:line="240" w:lineRule="auto"/>
        <w:jc w:val="both"/>
        <w:rPr>
          <w:rFonts w:eastAsia="Times New Roman" w:cs="Arial"/>
          <w:bCs w:val="0"/>
          <w:sz w:val="16"/>
          <w:szCs w:val="16"/>
        </w:rPr>
      </w:pPr>
    </w:p>
    <w:p w14:paraId="7C6CB8A4" w14:textId="77777777" w:rsidR="00E040AE" w:rsidRPr="006A1968" w:rsidRDefault="00E040AE" w:rsidP="00E040AE">
      <w:pPr>
        <w:pStyle w:val="WW-VorformatierterText11"/>
        <w:spacing w:line="240" w:lineRule="auto"/>
        <w:jc w:val="both"/>
        <w:rPr>
          <w:rFonts w:eastAsia="Times New Roman" w:cs="Arial"/>
          <w:b/>
          <w:bCs w:val="0"/>
          <w:szCs w:val="22"/>
        </w:rPr>
      </w:pPr>
      <w:r w:rsidRPr="006A1968">
        <w:rPr>
          <w:rFonts w:eastAsia="Times New Roman" w:cs="Arial"/>
          <w:b/>
          <w:bCs w:val="0"/>
          <w:szCs w:val="22"/>
        </w:rPr>
        <w:t>Im Internet:</w:t>
      </w:r>
    </w:p>
    <w:p w14:paraId="71F47020" w14:textId="77777777" w:rsidR="00E040AE" w:rsidRPr="006A1968" w:rsidRDefault="00E040AE" w:rsidP="00E040AE">
      <w:pPr>
        <w:pStyle w:val="WW-VorformatierterText11"/>
        <w:spacing w:line="240" w:lineRule="auto"/>
        <w:jc w:val="both"/>
        <w:rPr>
          <w:rFonts w:eastAsia="Times New Roman" w:cs="Arial"/>
          <w:bCs w:val="0"/>
          <w:szCs w:val="22"/>
        </w:rPr>
      </w:pPr>
      <w:r w:rsidRPr="006A1968">
        <w:rPr>
          <w:rFonts w:eastAsia="Times New Roman" w:cs="Arial"/>
          <w:bCs w:val="0"/>
          <w:szCs w:val="22"/>
        </w:rPr>
        <w:t>www.graf-ludo.de</w:t>
      </w:r>
    </w:p>
    <w:p w14:paraId="497E6D71" w14:textId="77777777" w:rsidR="00E040AE" w:rsidRPr="006A1968" w:rsidRDefault="00E040AE" w:rsidP="00E040AE">
      <w:pPr>
        <w:pStyle w:val="WW-VorformatierterText11"/>
        <w:spacing w:line="240" w:lineRule="auto"/>
        <w:jc w:val="both"/>
        <w:rPr>
          <w:rFonts w:eastAsia="Times New Roman" w:cs="Arial"/>
          <w:bCs w:val="0"/>
          <w:szCs w:val="22"/>
        </w:rPr>
      </w:pPr>
      <w:r w:rsidRPr="006A1968">
        <w:rPr>
          <w:rFonts w:eastAsia="Times New Roman" w:cs="Arial"/>
          <w:bCs w:val="0"/>
          <w:szCs w:val="22"/>
        </w:rPr>
        <w:t>www.modell-hobby-spiel.de</w:t>
      </w:r>
    </w:p>
    <w:p w14:paraId="12395E99" w14:textId="77777777" w:rsidR="00E040AE" w:rsidRPr="006A1968" w:rsidRDefault="00E040AE" w:rsidP="00E040AE">
      <w:pPr>
        <w:pStyle w:val="WW-VorformatierterText11"/>
        <w:spacing w:line="240" w:lineRule="auto"/>
        <w:jc w:val="both"/>
        <w:rPr>
          <w:rFonts w:eastAsia="Times New Roman" w:cs="Arial"/>
          <w:bCs w:val="0"/>
          <w:szCs w:val="22"/>
        </w:rPr>
      </w:pPr>
      <w:r w:rsidRPr="006A1968">
        <w:rPr>
          <w:rFonts w:eastAsia="Times New Roman" w:cs="Arial"/>
          <w:bCs w:val="0"/>
          <w:szCs w:val="22"/>
        </w:rPr>
        <w:t>www.facebook.de/modell-hobby-spiel</w:t>
      </w:r>
    </w:p>
    <w:p w14:paraId="3DEEBF31" w14:textId="77777777" w:rsidR="00E040AE" w:rsidRPr="006A1968" w:rsidRDefault="00E040AE" w:rsidP="00E040AE">
      <w:pPr>
        <w:pStyle w:val="WW-VorformatierterText11"/>
        <w:widowControl/>
        <w:suppressAutoHyphens w:val="0"/>
        <w:spacing w:line="240" w:lineRule="auto"/>
        <w:jc w:val="both"/>
        <w:rPr>
          <w:rFonts w:eastAsia="Times New Roman" w:cs="Arial"/>
          <w:bCs w:val="0"/>
          <w:szCs w:val="22"/>
        </w:rPr>
      </w:pPr>
      <w:r w:rsidRPr="006A1968">
        <w:rPr>
          <w:rFonts w:eastAsia="Times New Roman" w:cs="Arial"/>
          <w:bCs w:val="0"/>
          <w:szCs w:val="22"/>
        </w:rPr>
        <w:t>www.leipziger-messe.de</w:t>
      </w:r>
    </w:p>
    <w:sectPr w:rsidR="00E040AE" w:rsidRPr="006A1968" w:rsidSect="00CF4F4C">
      <w:headerReference w:type="default" r:id="rId8"/>
      <w:headerReference w:type="first" r:id="rId9"/>
      <w:footerReference w:type="first" r:id="rId10"/>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25AF0" w14:textId="77777777" w:rsidR="00341DBD" w:rsidRDefault="00341DBD">
      <w:r>
        <w:separator/>
      </w:r>
    </w:p>
  </w:endnote>
  <w:endnote w:type="continuationSeparator" w:id="0">
    <w:p w14:paraId="2C7A64AA" w14:textId="77777777" w:rsidR="00341DBD" w:rsidRDefault="0034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52BD0" w14:textId="77777777" w:rsidR="00341DBD" w:rsidRDefault="00341DBD">
      <w:r>
        <w:separator/>
      </w:r>
    </w:p>
  </w:footnote>
  <w:footnote w:type="continuationSeparator" w:id="0">
    <w:p w14:paraId="363A8745" w14:textId="77777777" w:rsidR="00341DBD" w:rsidRDefault="0034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265F4"/>
    <w:rsid w:val="00030400"/>
    <w:rsid w:val="00043794"/>
    <w:rsid w:val="000843BD"/>
    <w:rsid w:val="00086764"/>
    <w:rsid w:val="00102C60"/>
    <w:rsid w:val="00115067"/>
    <w:rsid w:val="00121B64"/>
    <w:rsid w:val="00122C25"/>
    <w:rsid w:val="00185803"/>
    <w:rsid w:val="001A36FB"/>
    <w:rsid w:val="0029315D"/>
    <w:rsid w:val="002A47F8"/>
    <w:rsid w:val="002C07B7"/>
    <w:rsid w:val="0031775E"/>
    <w:rsid w:val="00341DBD"/>
    <w:rsid w:val="00343D3C"/>
    <w:rsid w:val="00351ACE"/>
    <w:rsid w:val="00352F5B"/>
    <w:rsid w:val="00364CCD"/>
    <w:rsid w:val="00391671"/>
    <w:rsid w:val="003E2FD7"/>
    <w:rsid w:val="00421AA6"/>
    <w:rsid w:val="00432B4C"/>
    <w:rsid w:val="00451564"/>
    <w:rsid w:val="004629F1"/>
    <w:rsid w:val="004733DB"/>
    <w:rsid w:val="004758AA"/>
    <w:rsid w:val="00481220"/>
    <w:rsid w:val="004B26CC"/>
    <w:rsid w:val="004E176C"/>
    <w:rsid w:val="00581007"/>
    <w:rsid w:val="00584FEC"/>
    <w:rsid w:val="0059199B"/>
    <w:rsid w:val="00614DB6"/>
    <w:rsid w:val="00621D36"/>
    <w:rsid w:val="00664DEA"/>
    <w:rsid w:val="00697797"/>
    <w:rsid w:val="006A1968"/>
    <w:rsid w:val="007049AA"/>
    <w:rsid w:val="007C008C"/>
    <w:rsid w:val="007D037C"/>
    <w:rsid w:val="007F1329"/>
    <w:rsid w:val="007F1A23"/>
    <w:rsid w:val="008146F2"/>
    <w:rsid w:val="00837F90"/>
    <w:rsid w:val="00875DEF"/>
    <w:rsid w:val="00900CA2"/>
    <w:rsid w:val="00915C33"/>
    <w:rsid w:val="00972C6C"/>
    <w:rsid w:val="009A4DE3"/>
    <w:rsid w:val="009B6C71"/>
    <w:rsid w:val="009E3CE4"/>
    <w:rsid w:val="009F23F7"/>
    <w:rsid w:val="00A3234F"/>
    <w:rsid w:val="00A64B82"/>
    <w:rsid w:val="00A83D94"/>
    <w:rsid w:val="00AA5365"/>
    <w:rsid w:val="00AC7347"/>
    <w:rsid w:val="00B35AAE"/>
    <w:rsid w:val="00B537CB"/>
    <w:rsid w:val="00B90F8C"/>
    <w:rsid w:val="00BF4690"/>
    <w:rsid w:val="00C00724"/>
    <w:rsid w:val="00C21398"/>
    <w:rsid w:val="00C45A11"/>
    <w:rsid w:val="00C64475"/>
    <w:rsid w:val="00C94559"/>
    <w:rsid w:val="00CA4B3F"/>
    <w:rsid w:val="00CC7700"/>
    <w:rsid w:val="00CF4F4C"/>
    <w:rsid w:val="00D31CB5"/>
    <w:rsid w:val="00D3350A"/>
    <w:rsid w:val="00DC6136"/>
    <w:rsid w:val="00DD3527"/>
    <w:rsid w:val="00DE6729"/>
    <w:rsid w:val="00DF4C58"/>
    <w:rsid w:val="00E040AE"/>
    <w:rsid w:val="00E35B53"/>
    <w:rsid w:val="00E41505"/>
    <w:rsid w:val="00E63A89"/>
    <w:rsid w:val="00E91774"/>
    <w:rsid w:val="00EA4AD7"/>
    <w:rsid w:val="00EC4251"/>
    <w:rsid w:val="00ED2122"/>
    <w:rsid w:val="00F66FD2"/>
    <w:rsid w:val="00FB4A52"/>
    <w:rsid w:val="00FB4F04"/>
    <w:rsid w:val="00FC1924"/>
    <w:rsid w:val="00FE1CCD"/>
    <w:rsid w:val="00FF19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D035-42BD-4977-AD61-5C157737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2EB8C048.dotm</Template>
  <TotalTime>0</TotalTime>
  <Pages>1</Pages>
  <Words>258</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6</cp:revision>
  <cp:lastPrinted>2003-11-20T10:54:00Z</cp:lastPrinted>
  <dcterms:created xsi:type="dcterms:W3CDTF">2022-01-26T13:48:00Z</dcterms:created>
  <dcterms:modified xsi:type="dcterms:W3CDTF">2022-02-18T08:43:00Z</dcterms:modified>
</cp:coreProperties>
</file>